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7C0" w:rsidRDefault="006834F4" w:rsidP="000D57C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5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9pt;height:713.25pt">
            <v:imagedata r:id="rId8" o:title="лит чт"/>
          </v:shape>
        </w:pict>
      </w:r>
    </w:p>
    <w:p w:rsidR="009736F5" w:rsidRDefault="00DD1E67" w:rsidP="000D57C0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 «Литературное чтение»</w:t>
      </w:r>
    </w:p>
    <w:p w:rsidR="00933764" w:rsidRDefault="00933764" w:rsidP="009736F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9640" w:type="dxa"/>
        <w:tblInd w:w="-318" w:type="dxa"/>
        <w:tblLayout w:type="fixed"/>
        <w:tblLook w:val="04A0"/>
      </w:tblPr>
      <w:tblGrid>
        <w:gridCol w:w="1986"/>
        <w:gridCol w:w="6095"/>
        <w:gridCol w:w="1559"/>
      </w:tblGrid>
      <w:tr w:rsidR="00933764" w:rsidRPr="008A0F20" w:rsidTr="008E1B59">
        <w:trPr>
          <w:trHeight w:val="907"/>
        </w:trPr>
        <w:tc>
          <w:tcPr>
            <w:tcW w:w="1986" w:type="dxa"/>
          </w:tcPr>
          <w:p w:rsidR="00933764" w:rsidRPr="008A0F20" w:rsidRDefault="00933764" w:rsidP="00482ED9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933764" w:rsidRPr="008A0F20" w:rsidRDefault="00933764" w:rsidP="008E1B5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8E1B59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59" w:type="dxa"/>
          </w:tcPr>
          <w:p w:rsidR="00933764" w:rsidRPr="008A0F20" w:rsidRDefault="00933764" w:rsidP="00482ED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ОБУЧЕНИЕ ГРАМОТЕ</w:t>
            </w:r>
          </w:p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наблюдений.</w:t>
            </w:r>
          </w:p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Понимание текста при его прослушивании и при самостоятельном чтении вслух.</w:t>
            </w:r>
          </w:p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 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ОБУЧЕНИЕ ГРАМОТЕ</w:t>
            </w:r>
          </w:p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Слово и предложение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33764" w:rsidRPr="00933764" w:rsidTr="00933764">
        <w:trPr>
          <w:trHeight w:val="4444"/>
        </w:trPr>
        <w:tc>
          <w:tcPr>
            <w:tcW w:w="1986" w:type="dxa"/>
          </w:tcPr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ОБУЧЕНИЕ ГРАМОТЕ</w:t>
            </w:r>
          </w:p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Чтение. Графика.</w:t>
            </w: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Слоговое чтение (ориентация на букву, обозначающую глас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звук).  Плавное слоговое чтение и чтение целыми словами со скоростью, соответствующей индивидуальному темпу. Чте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softHyphen/>
              <w:t>ние с интонациями и паузами в соответствии со знаками препи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softHyphen/>
              <w:t>нания.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softHyphen/>
              <w:t>ми). Орфографическое чтение (проговаривание) как средство самоконтроля при письме под диктовку и при списывании.</w:t>
            </w:r>
          </w:p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Различение звука и буквы: буква как знак звука. Слоговой принцип русской графики. Буквы гласных как показатель твёр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дости — мягкости согласных звуков. Функции букв е, ё,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, я. Мягкий знак как показатель мягкости предшествующего со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 гласного звука в конце слова. Последовательность букв в русском алфавите.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СИСТЕМА ТИЧЕСКИЙ КУРС</w:t>
            </w:r>
          </w:p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>Сказка народная (фольклорная) и литературная (авторская)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СИСТЕМА ТИЧЕСКИЙ </w:t>
            </w: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КУРС</w:t>
            </w:r>
          </w:p>
          <w:p w:rsidR="00933764" w:rsidRPr="00933764" w:rsidRDefault="00933764" w:rsidP="009337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Произведения о детях и для детей.</w:t>
            </w: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Понятие «тема произведения» (общее представление): чему посвящено, о чём рассказывает. Главная мысль 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произведения: его основная идея (чему учит? какие качества воспитывает?).  Произведения одной темы, но разных жанров: рассказ, стихотворение, сказка (общее представление  на   примере   не   менее   шести   произведений К. Д. Ушинского, Л. Н. Толстого, В. Г.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Сутеева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Е. А. Пермяка, В. А. Осеевой, А. Л.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  Ю. И. Ермолаева,  Р. С.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С. В. Михалкова, В. Д.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СИСТЕМА ТИЧЕСКИЙ КУРС</w:t>
            </w: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Произведения о родной природе. 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и самостоятельное чтение поэтических произведений о природе (на примере трёх-четырёх    доступных    произведений    А. С. Пушкина, Ф. И. Тютчева, А. К. Толстого, С. А. Есенина, А. Н. Плещеева, Е. А. Баратынского, И. С. Никитина, Е. Ф. Трутневой, А. Л.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  Выразительное чтение поэзии. Роль интонации при выразительном чтении. Интонационный рисунок выразительного чтения: ритм, темп, сила голоса.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СИСТЕМА ТИЧЕСКИЙ КУРС</w:t>
            </w: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Устное народное творчество — малые фольклорные жанры</w:t>
            </w: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> (не менее шести произведений).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малых жанров устного народного творчества: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загадка, пословица, их назначение (веселить, потешать, играть, поучать). Особенности разных малых фольклорных жанров.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Потешка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 — игровой народный фольклор. Загадки — средство воспитания живости ума, сообразительности. Пословицы — проявление народной мудрости, средство воспитания понимания жизненных правил.</w:t>
            </w:r>
          </w:p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СИСТЕМА ТИЧЕСКИЙ КУРС</w:t>
            </w: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Произведения о братьях наших меньших</w:t>
            </w: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> (трёх-четырёх авторов по выбору).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Животные — герои произведений. Цель и назначение произведений о взаимоотношениях человека и животных —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СИСТЕМА </w:t>
            </w: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ТИЧЕСКИЙ КУРС</w:t>
            </w: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Произведения о маме.</w:t>
            </w: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> 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Восприятие и самостоятельное чтение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разножанровых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37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произведений о маме (не менее одного автора по выбору, на примере доступных произведений Е. А. Благининой, А. Л.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Н. Н.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Бромлей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А. В. Митяева, В. Д.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Э. Э.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Мошковской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Г. П.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Виеру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, Р. С. </w:t>
            </w:r>
            <w:proofErr w:type="spellStart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933764">
              <w:rPr>
                <w:rFonts w:ascii="Times New Roman" w:hAnsi="Times New Roman" w:cs="Times New Roman"/>
                <w:sz w:val="24"/>
                <w:szCs w:val="24"/>
              </w:rPr>
      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lastRenderedPageBreak/>
              <w:t>СИСТЕМА ТИЧЕСКИЙ КУРС</w:t>
            </w: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Фольклорные и авторские произведения о чудесах и фантазии (не менее трёх произведений).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 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      </w: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33764" w:rsidRPr="00933764" w:rsidTr="00933764">
        <w:tc>
          <w:tcPr>
            <w:tcW w:w="1986" w:type="dxa"/>
          </w:tcPr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СИСТЕМА ТИЧЕСКИЙ КУРС</w:t>
            </w:r>
            <w:r w:rsidRPr="009337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Библиографическая культура</w:t>
            </w:r>
          </w:p>
          <w:p w:rsidR="00933764" w:rsidRPr="00933764" w:rsidRDefault="00933764" w:rsidP="0093376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i/>
                <w:sz w:val="24"/>
                <w:szCs w:val="24"/>
              </w:rPr>
              <w:t> (работа с детской книгой).</w:t>
            </w:r>
          </w:p>
        </w:tc>
        <w:tc>
          <w:tcPr>
            <w:tcW w:w="6095" w:type="dxa"/>
          </w:tcPr>
          <w:p w:rsidR="00933764" w:rsidRPr="00933764" w:rsidRDefault="00933764" w:rsidP="00933764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sz w:val="24"/>
                <w:szCs w:val="24"/>
              </w:rPr>
              <w:t>Представление о том, что книга — 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      </w:r>
          </w:p>
          <w:p w:rsidR="00933764" w:rsidRPr="00933764" w:rsidRDefault="00933764" w:rsidP="009337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3764" w:rsidRPr="00933764" w:rsidRDefault="00933764" w:rsidP="009337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76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DD1E67" w:rsidRDefault="00DD1E67" w:rsidP="00B179C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DD1E67" w:rsidRPr="008A0F20" w:rsidTr="008E1B59">
        <w:trPr>
          <w:trHeight w:val="758"/>
        </w:trPr>
        <w:tc>
          <w:tcPr>
            <w:tcW w:w="1986" w:type="dxa"/>
          </w:tcPr>
          <w:p w:rsidR="00DD1E67" w:rsidRPr="008A0F20" w:rsidRDefault="00DD1E67" w:rsidP="008C05FC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DD1E67" w:rsidRPr="008A0F20" w:rsidRDefault="00DD1E67" w:rsidP="008E1B5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8E1B59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59" w:type="dxa"/>
          </w:tcPr>
          <w:p w:rsidR="00DD1E67" w:rsidRPr="008A0F20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E80BD0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80BD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 нашей Родине</w:t>
            </w:r>
            <w:r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DD1E67" w:rsidRPr="00E80BD0" w:rsidRDefault="00DD1E67" w:rsidP="00E80BD0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 чт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ения: произведения о Родине (на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примере не менее трёх стихотворений И. С. Никитина,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 П. Савинова, А. А. Проко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фьева, Н. М. Рубцова, С. А. Есе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нина и др.). Патриотическое звучание произведений о родном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крае и природе. Отражение в пр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оизведениях нравственно-эти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ческих понятий: любовь к Родине, родному краю, Отечеству.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заголовка, соотнесение его с главной мыслью и идеей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произведения. Иллюстрация к произведению как отражение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эмоционального отклика на произведение. Отражение темы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Родины в изобразительном и</w:t>
            </w:r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скусстве (пей </w:t>
            </w:r>
            <w:proofErr w:type="spellStart"/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зажи</w:t>
            </w:r>
            <w:proofErr w:type="spellEnd"/>
            <w:r w:rsid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И. И. Левита</w:t>
            </w:r>
            <w:r w:rsidR="00E80BD0" w:rsidRPr="00E80BD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на, И. И. Шишкина, В. Д. Поленова и др.).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DD1E67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Фольклор (устное народное творчество)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DD1E67" w:rsidRPr="002B7FA0" w:rsidRDefault="002B7FA0" w:rsidP="002B7FA0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Произведения ма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лых жанров фольклора (</w:t>
            </w:r>
            <w:proofErr w:type="spellStart"/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считалки, пословицы, скоро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говорки, небылицы, загадки по выбору). Шу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точные фольклор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произведения — скороговорки, небылицы. Особенности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скороговорок, их роль в речи.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со словом, «перевёртыш со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бытий» как основа построен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ия небылиц. Ритм и счёт — основ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средства выразительнос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и построения считалки. Народ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песни, их особенности. 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агадка как жанр фольклора, тема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тические группы загадок. Сказка — 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выражение народной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мудрости, нравственная ид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ея фольклорных сказок. Особенно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сказок разного вида (о животных, бытовые, волшебные).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сказок о животных: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сказки народов России. Быто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вая сказка: герои, место действия, особенности построения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языка. Диалог в сказке. Понятие о волшебной сказке (общее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представление): наличие при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сказки, постоянные эпитеты, вол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шебные герои. Фольклорные произведения народов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оссии: от</w:t>
            </w:r>
            <w:r w:rsidRPr="002B7F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ражение в сказках народного быта и культуры.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12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8E3980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E3980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Звуки и краски родной природы в разные времена года.</w:t>
            </w:r>
          </w:p>
        </w:tc>
        <w:tc>
          <w:tcPr>
            <w:tcW w:w="6124" w:type="dxa"/>
          </w:tcPr>
          <w:p w:rsidR="008E3980" w:rsidRPr="008E3980" w:rsidRDefault="008E3980" w:rsidP="008E3980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</w:t>
            </w:r>
            <w:r w:rsidRPr="008E3980">
              <w:rPr>
                <w:rFonts w:ascii="SchoolBookSanPin" w:hAnsi="SchoolBookSanPin" w:cs="SchoolBookSanPin"/>
                <w:sz w:val="20"/>
                <w:szCs w:val="20"/>
              </w:rPr>
              <w:t xml:space="preserve"> 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сравнение и эпитет. Настроение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, которое создаёт пейзажная ли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рика. Иллюстрация как отражение эмоционального отклика на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произведение. Отражение темы «Времена го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да» в картинах ху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дожников (на примере пейзаж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ей И. И. Левитана, В. Д. Полено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ва, А. И. Куинджи, И. И. Ш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ишкина и др.) и музыкальных про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изведениях (например, произведения П. И. Чайковского,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А. </w:t>
            </w:r>
            <w:proofErr w:type="spellStart"/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Вивальди</w:t>
            </w:r>
            <w:proofErr w:type="spellEnd"/>
            <w:r w:rsidRPr="008E39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др.).</w:t>
            </w:r>
          </w:p>
          <w:p w:rsidR="00DD1E67" w:rsidRPr="008E3980" w:rsidRDefault="00DD1E67" w:rsidP="008E3980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D206D2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206D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 детях и дружбе.</w:t>
            </w:r>
          </w:p>
        </w:tc>
        <w:tc>
          <w:tcPr>
            <w:tcW w:w="6124" w:type="dxa"/>
          </w:tcPr>
          <w:p w:rsidR="00DD1E67" w:rsidRPr="00D206D2" w:rsidRDefault="00D206D2" w:rsidP="00D206D2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 чтения: тема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ружбы в художествен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 произведении (расширение круга чтения: не менее четырёх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произведений С. А. </w:t>
            </w:r>
            <w:proofErr w:type="spellStart"/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Баруздина</w:t>
            </w:r>
            <w:proofErr w:type="spellEnd"/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Н. Н. Носова, В. А. Осеевой,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Гайдара, В. П. Катаева, 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Токмаковой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В. Ю. Драгунско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го, В. В. Лунина и др.). Отражение в произведениях нра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вствен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но-этических понятий: дружба, терпение, уважение, помощь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 другу. Главная мысль произведения. Герой произведения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(введение понятия «главный 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ерой»), его характеристика (пор</w:t>
            </w:r>
            <w:r w:rsidRPr="00D206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трет), оценка поступков.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537CCD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37CC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Мир сказок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DD1E67" w:rsidRPr="00537CCD" w:rsidRDefault="00537CCD" w:rsidP="00537CC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Фольклорная (народная) и литературн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ая (автор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ская) сказка: «бродячие» сюжеты (произведения по выбору, не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менее четырёх). Фольклорная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 авторских сказок: сравне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сюжетов, героев, особенностей языка (например, народная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сказка «Золотая рыбка» и «Сказка о рыбаке и рыбке»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С. Пушкина, народная сказка «</w:t>
            </w:r>
            <w:proofErr w:type="spellStart"/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Морозко</w:t>
            </w:r>
            <w:proofErr w:type="spellEnd"/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и сказка «Мороз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Иванович» В. Ф. Одоевского).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Тема дружбы в произведениях за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рубежных авторов. Составлени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плана произведения: части тек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ста, их главные темы. Иллюстрации, их значение в раскрытии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3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содержания произведения.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91559A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559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 братьях наших меньших.</w:t>
            </w:r>
          </w:p>
        </w:tc>
        <w:tc>
          <w:tcPr>
            <w:tcW w:w="6124" w:type="dxa"/>
          </w:tcPr>
          <w:p w:rsidR="00DD1E67" w:rsidRPr="0091559A" w:rsidRDefault="00DD1E67" w:rsidP="0091559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Жанровое многообразие произ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ведений о животных (песни, загадки, сказки, басни, рассказы,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стихотворения; произведени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по выбору, не менее пяти авто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ров). Дружба людей и живо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тных — тема литературы (произве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дения Д. Н. </w:t>
            </w:r>
            <w:proofErr w:type="spellStart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Мамина-Сибиряка</w:t>
            </w:r>
            <w:proofErr w:type="spellEnd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Е. И. </w:t>
            </w:r>
            <w:proofErr w:type="spellStart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Чарушина</w:t>
            </w:r>
            <w:proofErr w:type="spellEnd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В. В. Бианки,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А. </w:t>
            </w:r>
            <w:proofErr w:type="spellStart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Скребицкого</w:t>
            </w:r>
            <w:proofErr w:type="spellEnd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В. В. </w:t>
            </w:r>
            <w:proofErr w:type="spellStart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Чаплиной</w:t>
            </w:r>
            <w:proofErr w:type="spellEnd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С. В. Михалкова,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С. Житкова, С. В. Образцо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ва, М. М. 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Пришвина и др.). Отра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жение образов животных в 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фольклоре (русские народные пес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ни, загадки, сказки). Герои стихотворных и прозаических п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изведений о животных. Описание животных в художественном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научно-познавательном тексте. Приёмы раскрытия автором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отношений людей и живот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ных. Нравственно-этические поня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тия: отношение человека к 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животным (любовь и забота). Осо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бенности басни как жанра ли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тературы, прозаические и стихот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ворные басни (на примере произведений И. А. Крылова,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Л. Н. Толстого). Мораль бас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 как нравственный урок (поуче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ние). Знакомство с худож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никами-иллюстраторами, анимали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стами (без использования термина): Е. И. </w:t>
            </w:r>
            <w:proofErr w:type="spellStart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Чарушин</w:t>
            </w:r>
            <w:proofErr w:type="spellEnd"/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</w:t>
            </w:r>
            <w:r w:rsid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В. Би</w:t>
            </w:r>
            <w:r w:rsidR="0091559A"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анки.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12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91559A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1559A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О наших близких, о семье.</w:t>
            </w:r>
          </w:p>
        </w:tc>
        <w:tc>
          <w:tcPr>
            <w:tcW w:w="6124" w:type="dxa"/>
          </w:tcPr>
          <w:p w:rsidR="00DD1E67" w:rsidRPr="0091559A" w:rsidRDefault="0091559A" w:rsidP="0091559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семьи, детства, взаимоотно</w:t>
            </w:r>
            <w:r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шений взрослых и детей в творчестве писателей и фольклорных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произведениях (по выбору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Отражение нравственных семей</w:t>
            </w:r>
            <w:r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ных ценностей в произведениях о семье: любовь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сопережива</w:t>
            </w:r>
            <w:r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ние, уважение и внимание 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старшему поколению, радость об</w:t>
            </w:r>
            <w:r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щения и защищённость в сем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ье. Тема художественных произве</w:t>
            </w:r>
            <w:r w:rsidRPr="0091559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дений: Международный женский день, День Победы.</w:t>
            </w:r>
          </w:p>
        </w:tc>
        <w:tc>
          <w:tcPr>
            <w:tcW w:w="1559" w:type="dxa"/>
          </w:tcPr>
          <w:p w:rsidR="00DD1E67" w:rsidRPr="00B60D35" w:rsidRDefault="00DD1E67" w:rsidP="000D0764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0D076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E14303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1430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Зарубежная литература.</w:t>
            </w:r>
          </w:p>
        </w:tc>
        <w:tc>
          <w:tcPr>
            <w:tcW w:w="6124" w:type="dxa"/>
          </w:tcPr>
          <w:p w:rsidR="00DD1E67" w:rsidRPr="00F71C2A" w:rsidRDefault="00E14303" w:rsidP="00F71C2A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руг чтения: литературная (автор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ская) сказка (не менее двух произведений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): зарубежные писате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ли-сказочники (Ш. Перро, братья Гримм, Х.-К. Андерсен, Дж.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Родари</w:t>
            </w:r>
            <w:proofErr w:type="spellEnd"/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др.). Характеристи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 авторской сказки: герои, осо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бенности построения и языка. Сходство тем и сюжетов сказок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разных народов. Тема дружбы в произведениях зарубежных а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торов. Составление плана х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удожественного произведения: ча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 текста, их главные темы.</w:t>
            </w:r>
            <w:r w:rsidR="00F71C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Иллюстрации, их значение в рас</w:t>
            </w:r>
            <w:r w:rsidRPr="00E1430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крытии содержания произведения.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665082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6508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Библиографическая культура (работа с детской книгой</w:t>
            </w: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6508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 справочной литературой).</w:t>
            </w:r>
          </w:p>
        </w:tc>
        <w:tc>
          <w:tcPr>
            <w:tcW w:w="6124" w:type="dxa"/>
          </w:tcPr>
          <w:p w:rsidR="00DD1E67" w:rsidRPr="00665082" w:rsidRDefault="00665082" w:rsidP="00665082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665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Книга как источник необ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ходи</w:t>
            </w:r>
            <w:r w:rsidRPr="00665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мых знаний. Элементы книги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содержание или оглавление, ан</w:t>
            </w:r>
            <w:r w:rsidRPr="00665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нотация, иллюстрация. Выб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 книг на основе рекомендатель</w:t>
            </w:r>
            <w:r w:rsidRPr="00665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списка, тематические 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артотеки библиотеки. Книга учеб</w:t>
            </w:r>
            <w:r w:rsidRPr="006650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ная, художественная, справочная.</w:t>
            </w:r>
          </w:p>
        </w:tc>
        <w:tc>
          <w:tcPr>
            <w:tcW w:w="1559" w:type="dxa"/>
          </w:tcPr>
          <w:p w:rsidR="00DD1E67" w:rsidRPr="00B60D35" w:rsidRDefault="000D0764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DD1E67" w:rsidP="00B179C1">
            <w:pPr>
              <w:spacing w:after="20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Проверочные и контрольные работы  </w:t>
            </w:r>
          </w:p>
        </w:tc>
        <w:tc>
          <w:tcPr>
            <w:tcW w:w="6124" w:type="dxa"/>
          </w:tcPr>
          <w:p w:rsidR="00DD1E67" w:rsidRPr="00B60D35" w:rsidRDefault="00DD1E67" w:rsidP="008C05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1E67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 ч</w:t>
            </w:r>
          </w:p>
        </w:tc>
      </w:tr>
    </w:tbl>
    <w:p w:rsidR="00B179C1" w:rsidRDefault="00B179C1" w:rsidP="00B179C1">
      <w:pPr>
        <w:spacing w:after="200" w:line="276" w:lineRule="auto"/>
        <w:rPr>
          <w:color w:val="000000" w:themeColor="text1"/>
        </w:rPr>
      </w:pPr>
    </w:p>
    <w:p w:rsidR="00DD1E67" w:rsidRDefault="00DD1E67" w:rsidP="00B179C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DD1E67" w:rsidRPr="008A0F20" w:rsidTr="008E1B59">
        <w:trPr>
          <w:trHeight w:val="853"/>
        </w:trPr>
        <w:tc>
          <w:tcPr>
            <w:tcW w:w="1986" w:type="dxa"/>
          </w:tcPr>
          <w:p w:rsidR="00DD1E67" w:rsidRPr="008A0F20" w:rsidRDefault="00DD1E67" w:rsidP="008C05FC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DD1E67" w:rsidRPr="008A0F20" w:rsidRDefault="00DD1E67" w:rsidP="008E1B5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8E1B59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59" w:type="dxa"/>
          </w:tcPr>
          <w:p w:rsidR="00DD1E67" w:rsidRPr="008A0F20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235DA8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35DA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О Родине и её истории.</w:t>
            </w:r>
          </w:p>
        </w:tc>
        <w:tc>
          <w:tcPr>
            <w:tcW w:w="6124" w:type="dxa"/>
          </w:tcPr>
          <w:p w:rsidR="00DD1E67" w:rsidRPr="00235DA8" w:rsidRDefault="00235DA8" w:rsidP="00235DA8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овь к Родине и её история — важ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темы произведений литературы (произведения одного-двух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авторов по выбору). Чувство любви к Родине, сопричастность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 прошлому и настоящему своей страны и родного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края — глав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идеи, нравственные ценности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выраженные в произведени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ях о Родине. Образ Родины 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стихотворных и прозаических про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изведениях писателей и поэтов ХIХ и ХХ веков. Осознание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нравственно-этических понят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ий: любовь к родной стороне, ма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лой родине, гордость за красоту и величие своей Отчизны. Роль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особенности заголовка произведения. Репродукции картин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иллюстрации к произведениям о Родине. Использование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 выразительности при чтении вслух: интонация, темп,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35D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ритм, логические ударения.</w:t>
            </w: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241493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4149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Фольклор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24149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устное народное творчество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241493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241493" w:rsidRPr="00241493" w:rsidRDefault="00241493" w:rsidP="00241493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 чте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ния: ма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лые жанры фольклора (пос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ловицы,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потешки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считалки, небы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лицы, скороговорки, загадки, по выбору). Знакомство с видами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загадок. Пословицы народов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России (значение, характеристи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ка, нравственная основа). Книг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и словари, созданные В. И. Да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лем. Активный словарь устной речи: использование образных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слов, пословиц и поговорок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крылатых выражений. Нравствен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ные ценности в фольклорных произведениях народов России.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Фольклорная сказка как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отражение общечеловеческих цен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ностей и нравственных правил. Виды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сказок (о животных, бы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товые, волшебные). Художе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ственные особенности сказок: по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(композиция), язык (лексика). Характеристика героя,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волшебные помощники, иллюстрация как отражение сюжета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волшебной сказки (например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картины В. М. Васнецова, иллю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страции Ю. А. Васнецова, И. Я. </w:t>
            </w:r>
            <w:proofErr w:type="spellStart"/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Билибина</w:t>
            </w:r>
            <w:proofErr w:type="spellEnd"/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В. М. Конашевич).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в сказках народн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ого быта и культуры. Составление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плана сказки.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 чтения: народная песня. Чувства, которые рождают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песни, темы песен. Описани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 картин природы как способ рас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сказать в песне о родной 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емле. Былина как народный песен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сказ о важном истори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ческом событии. Фольклорные осо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бенности жанра былин: язык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(напевность исполнения, вырази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тельность), характеристика главного героя (где жил, чем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занимался, какими качествами обладал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 Характеристика бы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лин как героического песенного сказа, их особенности (тема,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язык). Язык былин, устаревшие слова, их место в былине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в современной лексике. Репродукции картин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14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иллюстрации к эпизодам фольклорного произведения.</w:t>
            </w:r>
          </w:p>
          <w:p w:rsidR="00DD1E67" w:rsidRPr="00B60D35" w:rsidRDefault="00DD1E67" w:rsidP="00241493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7110EB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110EB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Творчество А. С. Пушкина.</w:t>
            </w:r>
          </w:p>
        </w:tc>
        <w:tc>
          <w:tcPr>
            <w:tcW w:w="6124" w:type="dxa"/>
          </w:tcPr>
          <w:p w:rsidR="00DD1E67" w:rsidRPr="007110EB" w:rsidRDefault="007110EB" w:rsidP="007110EB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С. Пушкин — великий рус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ский поэт. Лирические произведения А. С. Пушкина: средства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художественной выразительности (сравнение, эпитет); рифма,</w:t>
            </w:r>
            <w:r w:rsid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ритм. 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Литературные сказки А. С. Пушкина в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тихах (по выбо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ру, например, «Сказка о царе </w:t>
            </w:r>
            <w:proofErr w:type="spellStart"/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алтане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 сыне его славном и мо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гучем богатыре князе </w:t>
            </w:r>
            <w:proofErr w:type="spellStart"/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Гвидон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Салтановиче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 прекрасной ца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ревне Лебеди»). Нравственный смысл произведения, структура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сказочного текста, особенности сюжета, приём повтора как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 изменения сюжета.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Связь пушкинских сказок с фоль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клорными. Положительные и отрицательные герои, волшебные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помощники, язык авторск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ой сказки. И. Я.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Билибин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— иллю</w:t>
            </w:r>
            <w:r w:rsidRPr="007110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стратор сказок А. С. Пушкина.</w:t>
            </w:r>
          </w:p>
        </w:tc>
        <w:tc>
          <w:tcPr>
            <w:tcW w:w="1559" w:type="dxa"/>
          </w:tcPr>
          <w:p w:rsidR="00DD1E67" w:rsidRPr="00B60D35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8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CC1CA5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1C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Творчество И. А. Крылова.</w:t>
            </w:r>
          </w:p>
        </w:tc>
        <w:tc>
          <w:tcPr>
            <w:tcW w:w="6124" w:type="dxa"/>
          </w:tcPr>
          <w:p w:rsidR="00DD1E67" w:rsidRPr="00CC1CA5" w:rsidRDefault="00CC1CA5" w:rsidP="00CC1CA5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Басня — произведение-поучение,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которое помогает увидеть св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ои и чужие недостатки. Иносказа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в баснях. И. А. Крылов — великий русский баснописец.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Басни И. А. Крылова (не мен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ее двух): назначение, темы и ге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рои, особенности языка. 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вная и скрытая мораль басен. Ис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пользование крылатых выражений в речи.</w:t>
            </w: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CC1CA5" w:rsidRPr="00CC1CA5" w:rsidRDefault="00CC1CA5" w:rsidP="00B179C1">
            <w:pPr>
              <w:shd w:val="clear" w:color="auto" w:fill="FFFFFF"/>
              <w:spacing w:line="240" w:lineRule="auto"/>
              <w:ind w:firstLine="227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1CA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Картины природы в произведениях поэтов и писателей ХIХ—ХХ веков</w:t>
            </w:r>
          </w:p>
          <w:p w:rsidR="00DD1E67" w:rsidRPr="00B60D35" w:rsidRDefault="00DD1E67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DD1E67" w:rsidRPr="00CC1CA5" w:rsidRDefault="00CC1CA5" w:rsidP="00CC1CA5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Лирические произведения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 способ переда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 чувств людей, автора. Картины природы в произведениях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поэтов и писателей (не менее пяти авторов по выбору):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Ф. И. Тютчева, А. А. Фета, М. Ю. Лермонтова, А. Н. </w:t>
            </w:r>
            <w:proofErr w:type="spellStart"/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Майкова</w:t>
            </w:r>
            <w:proofErr w:type="spellEnd"/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 А. Некрасова, А. А. Блока, С. А. Есенина, К. Д. Бальмонта,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И. А. Бунина, А. П. Чехова, К. Г. Паустовского и др. Чувства,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вызываемые лирическими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произведениями. Средства вырази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тельности в произведениях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лирики: эпитеты, синонимы, анто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нимы, сравнения. Звукопись,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её выразительное значение. Оли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цетворение как одно из средств выразительности лирического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произведения. Живописные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полотна как иллюстрация к лири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ческому произведению: пейзаж. Сравнение средств создания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пейзажа в тексте-описании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(эпитеты, сравнения, олицетворе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ния), в изобразительном искусстве (цвет, компо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зиция), в про</w:t>
            </w:r>
            <w:r w:rsidRPr="00CC1CA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изведениях музыкального искусства (тон, темп, мелодия).</w:t>
            </w: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542B38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42B38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Творчество Л. Н. Толстого.</w:t>
            </w:r>
          </w:p>
        </w:tc>
        <w:tc>
          <w:tcPr>
            <w:tcW w:w="6124" w:type="dxa"/>
          </w:tcPr>
          <w:p w:rsidR="00DD1E67" w:rsidRPr="00542B38" w:rsidRDefault="00542B38" w:rsidP="00542B38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Жанровое многообразие произ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ведений Л. Н. Толстого: сказк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 рассказы, басни, быль (не ме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нее трёх произведений). Расс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каз как повествование: связь со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держания с реальным событие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Структурные части произведе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(композиция): начало, завязка действия, кульминация,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развязка. Эпизод как часть рассказа. Различные виды планов.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Сюжет рассказа: основные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обытия, главные герои, действую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щие лица, различение рассказч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ика и автора произведения. Ху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дожественные особенности 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екста-описания, текста-рассужде</w:t>
            </w:r>
            <w:r w:rsidRPr="00542B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ния.</w:t>
            </w:r>
          </w:p>
        </w:tc>
        <w:tc>
          <w:tcPr>
            <w:tcW w:w="1559" w:type="dxa"/>
          </w:tcPr>
          <w:p w:rsidR="00DD1E67" w:rsidRPr="00B60D35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2A5447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2A544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Литературная сказка.</w:t>
            </w:r>
          </w:p>
        </w:tc>
        <w:tc>
          <w:tcPr>
            <w:tcW w:w="6124" w:type="dxa"/>
          </w:tcPr>
          <w:p w:rsidR="00DD1E67" w:rsidRPr="002A5447" w:rsidRDefault="002A5447" w:rsidP="002A544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итературная сказка русских писа</w:t>
            </w:r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телей (не менее двух). Круг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чтения: произведения Д. 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Мами</w:t>
            </w:r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на-Сибиряка</w:t>
            </w:r>
            <w:proofErr w:type="spellEnd"/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В. Ф. Одоевского, В. М. Гаршина, М. Горького,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 С. Соколова-Микитова, Г. А. </w:t>
            </w:r>
            <w:proofErr w:type="spellStart"/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Скребицкого</w:t>
            </w:r>
            <w:proofErr w:type="spellEnd"/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 Особенности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авторских сказок (сюжет, 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зык, герои). Составление аннота</w:t>
            </w:r>
            <w:r w:rsidRPr="002A544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ции.</w:t>
            </w:r>
          </w:p>
        </w:tc>
        <w:tc>
          <w:tcPr>
            <w:tcW w:w="1559" w:type="dxa"/>
          </w:tcPr>
          <w:p w:rsidR="00DD1E67" w:rsidRPr="00B60D35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 ч</w:t>
            </w:r>
          </w:p>
        </w:tc>
      </w:tr>
      <w:tr w:rsidR="00DD1E67" w:rsidRPr="00B60D35" w:rsidTr="008C05FC">
        <w:tc>
          <w:tcPr>
            <w:tcW w:w="1986" w:type="dxa"/>
          </w:tcPr>
          <w:p w:rsidR="007542DC" w:rsidRPr="007542DC" w:rsidRDefault="007542DC" w:rsidP="00B179C1">
            <w:pPr>
              <w:shd w:val="clear" w:color="auto" w:fill="FFFFFF"/>
              <w:spacing w:line="240" w:lineRule="auto"/>
              <w:ind w:firstLine="227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Произведения о взаимоотношениях человека и животных.</w:t>
            </w:r>
          </w:p>
          <w:p w:rsidR="00DD1E67" w:rsidRPr="00B60D35" w:rsidRDefault="00DD1E67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DD1E67" w:rsidRPr="007542DC" w:rsidRDefault="007542DC" w:rsidP="007542DC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и его отношения с животными: верность, преданность,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забота и любовь. Круг чтения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(по выбору, не менее четырёх ав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торов): произведения Д. Н.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Мамина-Сибиряка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К. Г. Паустов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ского, М. М. Пришвина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С. В. Образцова, В. Л. Дурова,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Б. С. Житкова. Особенности рассказа: тема, герои, реальность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событий, композиция, объек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 описания (портрет героя, опи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сание интерьера).</w:t>
            </w: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7542DC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Произведения о детях.</w:t>
            </w:r>
          </w:p>
        </w:tc>
        <w:tc>
          <w:tcPr>
            <w:tcW w:w="6124" w:type="dxa"/>
          </w:tcPr>
          <w:p w:rsidR="007542DC" w:rsidRPr="007542DC" w:rsidRDefault="007542DC" w:rsidP="007542DC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 — герои произведений: раскры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тие тем «Разные детские судьб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ы», «Дети на войне». Отличие ав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тора от героя и рассказчика.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Герой художественного произведе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ния: время и место проживания, особенности внешнего вида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характера. Историческая об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становка как фон создания произ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ведения: судьбы крестьянских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детей, дети на войне (произведе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ния по выбору двух-трёх авторов). Основные события сюжета,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к ним героев произведения. Оценка нравственных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качеств, проявляющихся в военное время.</w:t>
            </w:r>
          </w:p>
          <w:p w:rsidR="00DD1E67" w:rsidRPr="00B60D35" w:rsidRDefault="00DD1E67" w:rsidP="007542DC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7542DC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Юмористические произведения.</w:t>
            </w:r>
          </w:p>
        </w:tc>
        <w:tc>
          <w:tcPr>
            <w:tcW w:w="6124" w:type="dxa"/>
          </w:tcPr>
          <w:p w:rsidR="00DD1E67" w:rsidRPr="007542DC" w:rsidRDefault="007F399D" w:rsidP="007F399D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Комичность как основа сю</w:t>
            </w:r>
            <w:r w:rsidR="007542DC"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жета. Герой юмористическог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произведения. Средства вырази</w:t>
            </w:r>
            <w:r w:rsidR="007542DC"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тельности текста юморист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ического содержания: преувеличе</w:t>
            </w:r>
            <w:r w:rsidR="007542DC"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ние. Авторы юмористических рас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сказов (не менее двух произ</w:t>
            </w:r>
            <w:r w:rsidR="007542DC"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ведений): М. М. Зощенко, Н. Н. Носов, В. В. </w:t>
            </w:r>
            <w:proofErr w:type="spellStart"/>
            <w:r w:rsidR="007542DC"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Голявкин</w:t>
            </w:r>
            <w:proofErr w:type="spellEnd"/>
            <w:r w:rsidR="007542DC"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</w:t>
            </w: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7542DC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Зарубежная литература.</w:t>
            </w:r>
          </w:p>
        </w:tc>
        <w:tc>
          <w:tcPr>
            <w:tcW w:w="6124" w:type="dxa"/>
          </w:tcPr>
          <w:p w:rsidR="00DD1E67" w:rsidRPr="007F399D" w:rsidRDefault="007F399D" w:rsidP="007F399D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Круг чтения (произведения двух-трёх авторов по выбору): литературные сказки Ш. </w:t>
            </w:r>
            <w:proofErr w:type="spellStart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Перро,Х.-К</w:t>
            </w:r>
            <w:proofErr w:type="spellEnd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Андерсена, Ц. </w:t>
            </w:r>
            <w:proofErr w:type="spellStart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Топелиуса</w:t>
            </w:r>
            <w:proofErr w:type="spellEnd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Р. Киплинга, Дж. </w:t>
            </w:r>
            <w:proofErr w:type="spellStart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Родари</w:t>
            </w:r>
            <w:proofErr w:type="spellEnd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Лагерлёф. Особенности ав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торских сказок (сюжет, язык, ге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рои). Рассказы о животных зарубежных писателей. Известные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переводчики зарубежной лит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ературы: С. Я. Маршак, К. И. Чу</w:t>
            </w:r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ковский, Б. В. </w:t>
            </w:r>
            <w:proofErr w:type="spellStart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Заходер</w:t>
            </w:r>
            <w:proofErr w:type="spellEnd"/>
            <w:r w:rsidRPr="00754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DD1E67" w:rsidRPr="00B60D35" w:rsidRDefault="00B75368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DD1E6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DD1E67" w:rsidRPr="00B60D35" w:rsidTr="008C05FC">
        <w:tc>
          <w:tcPr>
            <w:tcW w:w="1986" w:type="dxa"/>
          </w:tcPr>
          <w:p w:rsidR="007F399D" w:rsidRPr="007F399D" w:rsidRDefault="007F399D" w:rsidP="00B179C1">
            <w:pPr>
              <w:shd w:val="clear" w:color="auto" w:fill="FFFFFF"/>
              <w:spacing w:after="0" w:line="240" w:lineRule="auto"/>
              <w:ind w:firstLine="227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7F39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Библиографическая культура (работа с детской книгой</w:t>
            </w:r>
          </w:p>
          <w:p w:rsidR="00DD1E67" w:rsidRPr="00B60D35" w:rsidRDefault="007F399D" w:rsidP="00B179C1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F399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 справочной литературой).</w:t>
            </w:r>
          </w:p>
        </w:tc>
        <w:tc>
          <w:tcPr>
            <w:tcW w:w="6124" w:type="dxa"/>
          </w:tcPr>
          <w:p w:rsidR="00DD1E67" w:rsidRPr="007F399D" w:rsidRDefault="007F399D" w:rsidP="007F399D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Ценность чтения художественной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литературы и фольклора, осо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знание важности читательской де</w:t>
            </w: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ятельности. Использование с учётом учебных задач аппарата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издания (обложка, оглавлени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е, аннотация, предисловие, иллю</w:t>
            </w: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страции). Правила юного чи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тателя. Книга как особый вид ис</w:t>
            </w: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кусства. Общее представлен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ие о первых книгах на Руси, зна</w:t>
            </w:r>
            <w:r w:rsidRPr="007F399D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комство с рукописными книгами.</w:t>
            </w:r>
          </w:p>
        </w:tc>
        <w:tc>
          <w:tcPr>
            <w:tcW w:w="1559" w:type="dxa"/>
          </w:tcPr>
          <w:p w:rsidR="00DD1E67" w:rsidRPr="00B60D35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ч</w:t>
            </w:r>
          </w:p>
        </w:tc>
      </w:tr>
      <w:tr w:rsidR="00DD1E67" w:rsidRPr="00B60D35" w:rsidTr="008C05FC">
        <w:tc>
          <w:tcPr>
            <w:tcW w:w="1986" w:type="dxa"/>
          </w:tcPr>
          <w:p w:rsidR="00DD1E67" w:rsidRPr="00B60D35" w:rsidRDefault="00DD1E67" w:rsidP="00B179C1">
            <w:pPr>
              <w:spacing w:after="20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Проверочные и контрольные работы  </w:t>
            </w:r>
          </w:p>
        </w:tc>
        <w:tc>
          <w:tcPr>
            <w:tcW w:w="6124" w:type="dxa"/>
          </w:tcPr>
          <w:p w:rsidR="00DD1E67" w:rsidRPr="00B60D35" w:rsidRDefault="00DD1E67" w:rsidP="008C05FC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1E67" w:rsidRDefault="00DD1E67" w:rsidP="008C05FC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 ч</w:t>
            </w:r>
          </w:p>
        </w:tc>
      </w:tr>
    </w:tbl>
    <w:p w:rsidR="00DD1E67" w:rsidRDefault="00DD1E67" w:rsidP="00B179C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tbl>
      <w:tblPr>
        <w:tblStyle w:val="a3"/>
        <w:tblW w:w="9669" w:type="dxa"/>
        <w:tblInd w:w="-318" w:type="dxa"/>
        <w:tblLayout w:type="fixed"/>
        <w:tblLook w:val="04A0"/>
      </w:tblPr>
      <w:tblGrid>
        <w:gridCol w:w="1986"/>
        <w:gridCol w:w="6124"/>
        <w:gridCol w:w="1559"/>
      </w:tblGrid>
      <w:tr w:rsidR="009736F5" w:rsidRPr="008A0F20" w:rsidTr="008E1B59">
        <w:trPr>
          <w:trHeight w:val="569"/>
        </w:trPr>
        <w:tc>
          <w:tcPr>
            <w:tcW w:w="1986" w:type="dxa"/>
          </w:tcPr>
          <w:p w:rsidR="009736F5" w:rsidRPr="008A0F20" w:rsidRDefault="009736F5" w:rsidP="00DE068E">
            <w:pPr>
              <w:spacing w:after="200" w:line="276" w:lineRule="auto"/>
              <w:ind w:hanging="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124" w:type="dxa"/>
          </w:tcPr>
          <w:p w:rsidR="009736F5" w:rsidRPr="008A0F20" w:rsidRDefault="009736F5" w:rsidP="008E1B59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Краткая характеристик</w:t>
            </w:r>
            <w:r w:rsidR="008E1B59">
              <w:rPr>
                <w:rFonts w:ascii="Times New Roman" w:hAnsi="Times New Roman" w:cs="Times New Roman"/>
                <w:b/>
                <w:color w:val="222222"/>
                <w:sz w:val="24"/>
                <w:szCs w:val="24"/>
              </w:rPr>
              <w:t>а содержания учебного предмета</w:t>
            </w:r>
          </w:p>
        </w:tc>
        <w:tc>
          <w:tcPr>
            <w:tcW w:w="1559" w:type="dxa"/>
          </w:tcPr>
          <w:p w:rsidR="009736F5" w:rsidRPr="008A0F20" w:rsidRDefault="009736F5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О Родине, героические страницы истории.</w:t>
            </w:r>
          </w:p>
          <w:p w:rsidR="009736F5" w:rsidRPr="00B60D35" w:rsidRDefault="009736F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 Наше Отечество, образ родной земли в стихотворных и прозаических произведениях писателей и поэтов ХIХ и ХХ веков (по выбору, не менее четырёх, например произведения И. С. Никитина, Н. М.  Языкова, С. Т.  Романовского, А. Т.  Твардовского, М.  М. Пришвина, С. Д. Дрожжина, В. М. </w:t>
            </w:r>
            <w:proofErr w:type="spellStart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Пескова</w:t>
            </w:r>
            <w:proofErr w:type="spellEnd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Отечества  в  литературе 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 Осознание понятия: поступок, подвиг.</w:t>
            </w:r>
          </w:p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Круг чтения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народная и авторская песня: понятие исторической песни, знакомство с песнями на тему Великой Отечественной войны.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054D7F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Фольклор (устное народное творчество)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  сравнение,   классификация).   Собиратели  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 </w:t>
            </w:r>
          </w:p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Круг чтения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качествами  обладал).   Средства  художественной 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054D7F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Творчество А. С. Пушкина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 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олицетворение, метафора). Круг чтения: литературные 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сказки  А.  С.  Пушкина  в  стихах:  «Сказка  о  мёртвой 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054D7F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8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Творчество И. А. Крылова. 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Представление о басне как лиро-эпическом жанре. Круг чтения: басни на примере произведений И. А. Крылова, И. И. </w:t>
            </w:r>
            <w:proofErr w:type="spellStart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Хемницера</w:t>
            </w:r>
            <w:proofErr w:type="spellEnd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B60D35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Творчество М. Ю. Лермонтова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  слов   в   метафоре. Метафора   в   стихотворениях М. Ю. Лермонтова.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054D7F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Литературная сказка.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Тематика авторских стихотворных сказок (две-три по выбору). Герои литературных сказок (произведения   М.  Ю.   Лермонтова,   П.  П.  Ершова,   П. П. Бажова, С. Т. Аксакова, С.  Я. 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054D7F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Картины природы в творчестве поэтов и писателей ХIХ— ХХ веков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 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Лирика,  лирические  произведения  как 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  А.  Баратынский, Ф.  И.  Тютчев, А.  А.  Фет, Н.  А.  Некрасов,  И.  А.   Бунин,  А.  А.   Блок,  К.  Д.   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</w:t>
            </w:r>
            <w:r w:rsidR="0010714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Творчество Л. Н. Толстого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6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Произведения о животных и родной природе.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Взаимоотношения человека и животных, защита и охрана природы — тема произведений литературы. Круг чтения (не менее трёх авторов): на  примере  произведений  А. И.   Куприна,  В.  П.   Астафьева, К. Г. Паустовского, М. М. Пришвина, Ю. И. Коваля и др.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9736F5" w:rsidRPr="00B60D35" w:rsidTr="00DE068E">
        <w:tc>
          <w:tcPr>
            <w:tcW w:w="1986" w:type="dxa"/>
          </w:tcPr>
          <w:p w:rsidR="009736F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Произведения о детях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Тематика произведений о детях, их жизни, играх и занятиях, взаимоотношениях со взрослыми и сверстниками (на примере произведений не менее трёх авторов): А.  П.  Чехова, Б.  С.  Житкова, Н. 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 </w:t>
            </w:r>
          </w:p>
          <w:p w:rsidR="009736F5" w:rsidRPr="00B60D35" w:rsidRDefault="009736F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9736F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B60D35" w:rsidRPr="00B60D35" w:rsidTr="00DE068E">
        <w:tc>
          <w:tcPr>
            <w:tcW w:w="1986" w:type="dxa"/>
          </w:tcPr>
          <w:p w:rsidR="00B60D3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Пьеса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Знакомство с новым жанром — пьесой-сказкой.  Пьеса — произведение литературы и театрального искусства (одна по выбору). Пьеса как жанр  драматического  произведения. Пьеса и сказка: драматическое и эпическое произведения. Авторские ремарки: назначение, содержание.</w:t>
            </w:r>
          </w:p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0D3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B60D35" w:rsidRPr="00B60D35" w:rsidTr="00DE068E">
        <w:tc>
          <w:tcPr>
            <w:tcW w:w="1986" w:type="dxa"/>
          </w:tcPr>
          <w:p w:rsidR="00B60D3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Юмористические произведения.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Круг чтения (не менее двух произведений по выбору): юмористические произведения на примере рассказов М. М. Зощенко, В.  Ю. Драгунского, Н. Н.  Носова, В. В. </w:t>
            </w:r>
            <w:proofErr w:type="spellStart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Голявкина</w:t>
            </w:r>
            <w:proofErr w:type="spellEnd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      </w:r>
          </w:p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0D35" w:rsidRPr="00B60D35" w:rsidRDefault="00B60D35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ч</w:t>
            </w:r>
          </w:p>
        </w:tc>
      </w:tr>
      <w:tr w:rsidR="00B60D35" w:rsidRPr="00B60D35" w:rsidTr="00DE068E">
        <w:tc>
          <w:tcPr>
            <w:tcW w:w="1986" w:type="dxa"/>
          </w:tcPr>
          <w:p w:rsidR="00B60D3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Зарубежная литература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Расширение круга чтения произведений зарубежных писателей. Литературные сказки Ш. Перро, Х.-К. Андерсена, братьев Гримм, Э. Т. А. Гофмана, Т. </w:t>
            </w:r>
            <w:proofErr w:type="spellStart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Янссон</w:t>
            </w:r>
            <w:proofErr w:type="spellEnd"/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 (по выбору). Приключенческая литература: произведения Дж. Свифта, Марка Твена. </w:t>
            </w:r>
          </w:p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0D3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B60D35" w:rsidRPr="00B60D35" w:rsidTr="00DE068E">
        <w:tc>
          <w:tcPr>
            <w:tcW w:w="1986" w:type="dxa"/>
          </w:tcPr>
          <w:p w:rsidR="00B60D35" w:rsidRPr="00B60D35" w:rsidRDefault="00B60D35" w:rsidP="006214BA">
            <w:pPr>
              <w:spacing w:after="20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Библиографическая  культура   (работа   с   детской   книгой и справочной литературой)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124" w:type="dxa"/>
          </w:tcPr>
          <w:p w:rsidR="00B60D35" w:rsidRPr="00B60D35" w:rsidRDefault="00B60D35" w:rsidP="00DD1E67">
            <w:pPr>
              <w:shd w:val="clear" w:color="auto" w:fill="FFFFFF"/>
              <w:spacing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Польза чтения и книги: книга — друг и учитель. Правила читателя и способы выбора книги (тематический,   систематический   каталог). Виды  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</w:t>
            </w:r>
            <w:r w:rsidRPr="00B60D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периодическая печать, справочные издания. Работа с источниками периодической печати.</w:t>
            </w:r>
          </w:p>
          <w:p w:rsidR="00B60D35" w:rsidRPr="00B60D35" w:rsidRDefault="00B60D35" w:rsidP="00DD1E67">
            <w:pPr>
              <w:jc w:val="both"/>
              <w:rPr>
                <w:color w:val="000000" w:themeColor="text1"/>
              </w:rPr>
            </w:pPr>
          </w:p>
          <w:p w:rsidR="00B60D35" w:rsidRPr="00B60D35" w:rsidRDefault="00B60D35" w:rsidP="00DD1E67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B60D35" w:rsidRPr="00B60D35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5</w:t>
            </w:r>
            <w:r w:rsidR="00B60D3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155F40" w:rsidRPr="00B60D35" w:rsidTr="00DE068E">
        <w:tc>
          <w:tcPr>
            <w:tcW w:w="1986" w:type="dxa"/>
          </w:tcPr>
          <w:p w:rsidR="00155F40" w:rsidRPr="00B60D35" w:rsidRDefault="00155F40" w:rsidP="006214BA">
            <w:pPr>
              <w:spacing w:after="200" w:line="276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 xml:space="preserve">Проверочные и контрольные работы  </w:t>
            </w:r>
          </w:p>
        </w:tc>
        <w:tc>
          <w:tcPr>
            <w:tcW w:w="6124" w:type="dxa"/>
          </w:tcPr>
          <w:p w:rsidR="00155F40" w:rsidRPr="00B60D35" w:rsidRDefault="00155F40" w:rsidP="00B60D35">
            <w:pPr>
              <w:shd w:val="clear" w:color="auto" w:fill="FFFFFF"/>
              <w:spacing w:after="0" w:line="240" w:lineRule="auto"/>
              <w:ind w:firstLine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155F40" w:rsidRDefault="00790E68" w:rsidP="00DE068E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155F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</w:tbl>
    <w:p w:rsidR="00B60D35" w:rsidRDefault="00B60D35">
      <w:pPr>
        <w:rPr>
          <w:color w:val="000000" w:themeColor="text1"/>
        </w:rPr>
      </w:pPr>
    </w:p>
    <w:p w:rsidR="006D7C9E" w:rsidRPr="006D7C9E" w:rsidRDefault="006D7C9E" w:rsidP="006D7C9E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«Литературное чтение»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социокультурным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Гражданско-патриотическое воспитание:</w:t>
      </w:r>
    </w:p>
    <w:p w:rsidR="006D7C9E" w:rsidRPr="006D7C9E" w:rsidRDefault="006D7C9E" w:rsidP="006D7C9E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D7C9E" w:rsidRPr="006D7C9E" w:rsidRDefault="006D7C9E" w:rsidP="006D7C9E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D7C9E" w:rsidRPr="006D7C9E" w:rsidRDefault="006D7C9E" w:rsidP="006D7C9E">
      <w:pPr>
        <w:numPr>
          <w:ilvl w:val="0"/>
          <w:numId w:val="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воспитание:</w:t>
      </w:r>
    </w:p>
    <w:p w:rsidR="006D7C9E" w:rsidRPr="006D7C9E" w:rsidRDefault="006D7C9E" w:rsidP="006D7C9E">
      <w:pPr>
        <w:numPr>
          <w:ilvl w:val="0"/>
          <w:numId w:val="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6D7C9E" w:rsidRPr="006D7C9E" w:rsidRDefault="006D7C9E" w:rsidP="006D7C9E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D7C9E" w:rsidRPr="006D7C9E" w:rsidRDefault="006D7C9E" w:rsidP="006D7C9E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6D7C9E" w:rsidRPr="006D7C9E" w:rsidRDefault="006D7C9E" w:rsidP="006D7C9E">
      <w:pPr>
        <w:numPr>
          <w:ilvl w:val="0"/>
          <w:numId w:val="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любых форм поведения, направленных на причинение физического и морального вреда другим людям 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Эстетическое воспитание:</w:t>
      </w:r>
    </w:p>
    <w:p w:rsidR="006D7C9E" w:rsidRPr="006D7C9E" w:rsidRDefault="006D7C9E" w:rsidP="006D7C9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D7C9E" w:rsidRPr="006D7C9E" w:rsidRDefault="006D7C9E" w:rsidP="006D7C9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  эстетического  опыта  слушания,  чтения и эмоционально-эстетической оценки произведений фольклора и художественной литературы;</w:t>
      </w:r>
    </w:p>
    <w:p w:rsidR="006D7C9E" w:rsidRPr="006D7C9E" w:rsidRDefault="006D7C9E" w:rsidP="006D7C9E">
      <w:pPr>
        <w:numPr>
          <w:ilvl w:val="0"/>
          <w:numId w:val="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6D7C9E" w:rsidRPr="006D7C9E" w:rsidRDefault="006D7C9E" w:rsidP="006D7C9E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  здорового  и  безопасного  (для  себя и других людей) образа жизни в окружающей среде (в том числе информационной);</w:t>
      </w:r>
    </w:p>
    <w:p w:rsidR="006D7C9E" w:rsidRPr="006D7C9E" w:rsidRDefault="006D7C9E" w:rsidP="006D7C9E">
      <w:pPr>
        <w:numPr>
          <w:ilvl w:val="0"/>
          <w:numId w:val="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физическому и психическому здоровью.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воспитание:</w:t>
      </w:r>
    </w:p>
    <w:p w:rsidR="006D7C9E" w:rsidRPr="006D7C9E" w:rsidRDefault="006D7C9E" w:rsidP="006D7C9E">
      <w:pPr>
        <w:numPr>
          <w:ilvl w:val="0"/>
          <w:numId w:val="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воспитание:</w:t>
      </w:r>
    </w:p>
    <w:p w:rsidR="006D7C9E" w:rsidRPr="006D7C9E" w:rsidRDefault="006D7C9E" w:rsidP="006D7C9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D7C9E" w:rsidRPr="006D7C9E" w:rsidRDefault="006D7C9E" w:rsidP="006D7C9E">
      <w:pPr>
        <w:numPr>
          <w:ilvl w:val="0"/>
          <w:numId w:val="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неприятие действий, приносящих ей вред.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научного познания:</w:t>
      </w:r>
    </w:p>
    <w:p w:rsidR="006D7C9E" w:rsidRPr="006D7C9E" w:rsidRDefault="006D7C9E" w:rsidP="006D7C9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D7C9E" w:rsidRPr="006D7C9E" w:rsidRDefault="006D7C9E" w:rsidP="006D7C9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смысловым чтением для решения различного уровня учебных и жизненных задач;</w:t>
      </w:r>
    </w:p>
    <w:p w:rsidR="006D7C9E" w:rsidRPr="006D7C9E" w:rsidRDefault="006D7C9E" w:rsidP="006D7C9E">
      <w:pPr>
        <w:numPr>
          <w:ilvl w:val="0"/>
          <w:numId w:val="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действия:</w:t>
      </w:r>
    </w:p>
    <w:p w:rsidR="006D7C9E" w:rsidRPr="006D7C9E" w:rsidRDefault="006D7C9E" w:rsidP="006D7C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D7C9E" w:rsidRPr="006D7C9E" w:rsidRDefault="006D7C9E" w:rsidP="006D7C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объединять произведения по жанру, авторской принадлежности;</w:t>
      </w:r>
    </w:p>
    <w:p w:rsidR="006D7C9E" w:rsidRPr="006D7C9E" w:rsidRDefault="006D7C9E" w:rsidP="006D7C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определять существенный признак для классификации, классифицировать произведения по темам, жанрам и видам;</w:t>
      </w:r>
    </w:p>
    <w:p w:rsidR="006D7C9E" w:rsidRPr="006D7C9E" w:rsidRDefault="006D7C9E" w:rsidP="006D7C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D7C9E" w:rsidRPr="006D7C9E" w:rsidRDefault="006D7C9E" w:rsidP="006D7C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D7C9E" w:rsidRPr="006D7C9E" w:rsidRDefault="006D7C9E" w:rsidP="006D7C9E">
      <w:pPr>
        <w:numPr>
          <w:ilvl w:val="0"/>
          <w:numId w:val="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:rsidR="006D7C9E" w:rsidRPr="006D7C9E" w:rsidRDefault="006D7C9E" w:rsidP="006D7C9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6D7C9E" w:rsidRPr="006D7C9E" w:rsidRDefault="006D7C9E" w:rsidP="006D7C9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с помощью учителя цель, планировать изменения объекта, ситуации;</w:t>
      </w:r>
    </w:p>
    <w:p w:rsidR="006D7C9E" w:rsidRPr="006D7C9E" w:rsidRDefault="006D7C9E" w:rsidP="006D7C9E">
      <w:pPr>
        <w:numPr>
          <w:ilvl w:val="0"/>
          <w:numId w:val="1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6D7C9E" w:rsidRPr="006D7C9E" w:rsidRDefault="006D7C9E" w:rsidP="006D7C9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  установлению  особенностей  объекта  изучения и связей между объектами (часть — целое, причина — следствие);</w:t>
      </w:r>
    </w:p>
    <w:p w:rsidR="006D7C9E" w:rsidRPr="006D7C9E" w:rsidRDefault="006D7C9E" w:rsidP="006D7C9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D7C9E" w:rsidRPr="006D7C9E" w:rsidRDefault="006D7C9E" w:rsidP="006D7C9E">
      <w:pPr>
        <w:numPr>
          <w:ilvl w:val="0"/>
          <w:numId w:val="1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развитие  процессов,  событий и их последствия в аналогичных или сходных ситуациях;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6D7C9E" w:rsidRPr="006D7C9E" w:rsidRDefault="006D7C9E" w:rsidP="006D7C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источник получения информации;</w:t>
      </w:r>
    </w:p>
    <w:p w:rsidR="006D7C9E" w:rsidRPr="006D7C9E" w:rsidRDefault="006D7C9E" w:rsidP="006D7C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D7C9E" w:rsidRPr="006D7C9E" w:rsidRDefault="006D7C9E" w:rsidP="006D7C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D7C9E" w:rsidRPr="006D7C9E" w:rsidRDefault="006D7C9E" w:rsidP="006D7C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D7C9E" w:rsidRPr="006D7C9E" w:rsidRDefault="006D7C9E" w:rsidP="006D7C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D7C9E" w:rsidRPr="006D7C9E" w:rsidRDefault="006D7C9E" w:rsidP="006D7C9E">
      <w:pPr>
        <w:numPr>
          <w:ilvl w:val="0"/>
          <w:numId w:val="1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создавать схемы, таблицы для представления информации.</w:t>
      </w:r>
    </w:p>
    <w:p w:rsidR="006D7C9E" w:rsidRPr="006D7C9E" w:rsidRDefault="006D7C9E" w:rsidP="00B41495">
      <w:pPr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</w:t>
      </w:r>
      <w:r w:rsidR="00B414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начальной школе у обучающегося 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формируются </w:t>
      </w: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 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действия: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общение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корректно и 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аргументированно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высказывать своё мнение;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речевое высказывание в соответствии с поставленной задачей;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готовить небольшие публичные выступления;</w:t>
      </w:r>
    </w:p>
    <w:p w:rsidR="006D7C9E" w:rsidRPr="006D7C9E" w:rsidRDefault="006D7C9E" w:rsidP="006D7C9E">
      <w:pPr>
        <w:numPr>
          <w:ilvl w:val="0"/>
          <w:numId w:val="1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иллюстративный материал (рисунки, фото, плакаты) к тексту выступления.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 в начальной школе у обучающегося формируются </w:t>
      </w: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универсальные учебные действия: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самоорганизация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D7C9E" w:rsidRPr="006D7C9E" w:rsidRDefault="006D7C9E" w:rsidP="006D7C9E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действия по решению учебной задачи для получения результата;</w:t>
      </w:r>
    </w:p>
    <w:p w:rsidR="006D7C9E" w:rsidRPr="006D7C9E" w:rsidRDefault="006D7C9E" w:rsidP="006D7C9E">
      <w:pPr>
        <w:numPr>
          <w:ilvl w:val="0"/>
          <w:numId w:val="1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последовательность выбранных действий;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самоконтроль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D7C9E" w:rsidRPr="006D7C9E" w:rsidRDefault="006D7C9E" w:rsidP="006D7C9E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причины успеха/неудач учебной деятельности;</w:t>
      </w:r>
    </w:p>
    <w:p w:rsidR="006D7C9E" w:rsidRPr="006D7C9E" w:rsidRDefault="006D7C9E" w:rsidP="006D7C9E">
      <w:pPr>
        <w:numPr>
          <w:ilvl w:val="0"/>
          <w:numId w:val="1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свои учебные действия для преодоления ошибок.</w:t>
      </w:r>
    </w:p>
    <w:p w:rsidR="006D7C9E" w:rsidRPr="006D7C9E" w:rsidRDefault="006D7C9E" w:rsidP="006D7C9E">
      <w:pPr>
        <w:spacing w:before="24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Совместная деятельность:</w:t>
      </w:r>
    </w:p>
    <w:p w:rsidR="006D7C9E" w:rsidRPr="006D7C9E" w:rsidRDefault="006D7C9E" w:rsidP="006D7C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D7C9E" w:rsidRPr="006D7C9E" w:rsidRDefault="006D7C9E" w:rsidP="006D7C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D7C9E" w:rsidRPr="006D7C9E" w:rsidRDefault="006D7C9E" w:rsidP="006D7C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</w:t>
      </w:r>
    </w:p>
    <w:p w:rsidR="006D7C9E" w:rsidRPr="006D7C9E" w:rsidRDefault="006D7C9E" w:rsidP="006D7C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 выполнять свою часть работы;</w:t>
      </w:r>
    </w:p>
    <w:p w:rsidR="006D7C9E" w:rsidRPr="006D7C9E" w:rsidRDefault="006D7C9E" w:rsidP="006D7C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свой вклад в общий результат;</w:t>
      </w:r>
    </w:p>
    <w:p w:rsidR="006D7C9E" w:rsidRPr="006D7C9E" w:rsidRDefault="006D7C9E" w:rsidP="006D7C9E">
      <w:pPr>
        <w:numPr>
          <w:ilvl w:val="0"/>
          <w:numId w:val="1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совместные проектные задания с опорой на предложенные образцы.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ПРЕДМЕТНЫЕ РЕЗУЛЬТАТЫ</w:t>
      </w:r>
    </w:p>
    <w:p w:rsidR="006D7C9E" w:rsidRPr="006D7C9E" w:rsidRDefault="006D7C9E" w:rsidP="006D7C9E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6D7C9E" w:rsidRPr="006D7C9E" w:rsidRDefault="006D7C9E" w:rsidP="006D7C9E">
      <w:pPr>
        <w:numPr>
          <w:ilvl w:val="0"/>
          <w:numId w:val="17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прозаическую (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нестихотворную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стихотворную речь;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сказки (фольклорные и литературные), рассказы, стихотворения);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расстановки ударения;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высказывания по содержанию  произведения (не менее 3 предложений) по заданному алгоритму;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небольшие  тексты  по  предложенному  началу и др. (не менее 3 предложений);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книге/учебнике по обложке, оглавлению, иллюстрациям;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6D7C9E" w:rsidRPr="006D7C9E" w:rsidRDefault="006D7C9E" w:rsidP="006D7C9E">
      <w:pPr>
        <w:numPr>
          <w:ilvl w:val="0"/>
          <w:numId w:val="18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важность  чтения  для  решения  учебных  задач и применения в различных жизненных ситуациях: 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  стихотворные  произведения  в  темпе не менее 40 слов в минуту (без отметочного оценивания);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6D7C9E" w:rsidRPr="006D7C9E" w:rsidRDefault="006D7C9E" w:rsidP="006D7C9E">
      <w:pPr>
        <w:numPr>
          <w:ilvl w:val="0"/>
          <w:numId w:val="19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(устно) содержание произведения подробно, выборочно, от лица героя, от третьего лица;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высказывания на заданную тему по содержанию произведения (не менее 5 предложений);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по аналогии с прочитанным загадки, небольшие сказки, рассказы;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6D7C9E" w:rsidRPr="006D7C9E" w:rsidRDefault="006D7C9E" w:rsidP="006D7C9E">
      <w:pPr>
        <w:numPr>
          <w:ilvl w:val="0"/>
          <w:numId w:val="20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6D7C9E" w:rsidRPr="006D7C9E" w:rsidRDefault="006D7C9E" w:rsidP="006D7C9E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 о культурной значимости устного народного  творчества  и  художественной  литературы, 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6D7C9E" w:rsidRPr="006D7C9E" w:rsidRDefault="006D7C9E" w:rsidP="006D7C9E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D7C9E" w:rsidRPr="006D7C9E" w:rsidRDefault="006D7C9E" w:rsidP="006D7C9E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6D7C9E" w:rsidRPr="006D7C9E" w:rsidRDefault="006D7C9E" w:rsidP="006D7C9E">
      <w:pPr>
        <w:numPr>
          <w:ilvl w:val="0"/>
          <w:numId w:val="21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не менее 4 стихотворений в соответствии с изученной тематикой произведений;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небылицы, народные песни, скороговорки, сказки о животных, бытовые и волшебные) и художественной литературы (литературные сказки, рассказы, 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стихотворения, басни), приводить примеры произведений фольклора разных народов России;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6D7C9E" w:rsidRPr="006D7C9E" w:rsidRDefault="006D7C9E" w:rsidP="006D7C9E">
      <w:pPr>
        <w:numPr>
          <w:ilvl w:val="0"/>
          <w:numId w:val="22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инсценировать небольшие эпизоды из произведения;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6D7C9E" w:rsidRPr="006D7C9E" w:rsidRDefault="006D7C9E" w:rsidP="006D7C9E">
      <w:pPr>
        <w:numPr>
          <w:ilvl w:val="0"/>
          <w:numId w:val="23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:rsidR="006D7C9E" w:rsidRPr="006D7C9E" w:rsidRDefault="006D7C9E" w:rsidP="006D7C9E">
      <w:pPr>
        <w:spacing w:before="240" w:after="120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6D7C9E" w:rsidRPr="006D7C9E" w:rsidRDefault="006D7C9E" w:rsidP="006D7C9E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</w:t>
      </w: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6D7C9E" w:rsidRPr="006D7C9E" w:rsidRDefault="006D7C9E" w:rsidP="006D7C9E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демонстрировать интерес  и  положительную 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6D7C9E" w:rsidRPr="006D7C9E" w:rsidRDefault="006D7C9E" w:rsidP="006D7C9E">
      <w:pPr>
        <w:numPr>
          <w:ilvl w:val="0"/>
          <w:numId w:val="24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наизусть не менее 5 стихотворений в соответствии с изученной тематикой произведений;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художественные произведения и познавательные тексты;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6D7C9E" w:rsidRPr="006D7C9E" w:rsidRDefault="006D7C9E" w:rsidP="006D7C9E">
      <w:pPr>
        <w:numPr>
          <w:ilvl w:val="0"/>
          <w:numId w:val="25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  грамматики); 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краткий отзыв о прочитанном произведении по заданному алгоритму;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6D7C9E" w:rsidRPr="006D7C9E" w:rsidRDefault="006D7C9E" w:rsidP="006D7C9E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книги для самостоятельного чтения с учётом рекомендательного списка,  используя  картотеки,  рассказывать о прочитанной книге;</w:t>
      </w:r>
    </w:p>
    <w:p w:rsidR="006D7C9E" w:rsidRPr="00B41495" w:rsidRDefault="006D7C9E" w:rsidP="00B41495">
      <w:pPr>
        <w:numPr>
          <w:ilvl w:val="0"/>
          <w:numId w:val="26"/>
        </w:numPr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справочную литературу, включая ресурсы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9B0653" w:rsidRDefault="009B0653" w:rsidP="009B06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6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 учебного предмета «Литературное чтение»</w:t>
      </w:r>
    </w:p>
    <w:p w:rsidR="00623A3D" w:rsidRPr="009B0653" w:rsidRDefault="00623A3D" w:rsidP="009B065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1985"/>
        <w:gridCol w:w="1276"/>
        <w:gridCol w:w="2551"/>
        <w:gridCol w:w="2977"/>
      </w:tblGrid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Тема/ раздел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Количество часов, отводимых на освоение темы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9B0653" w:rsidRPr="009B0653" w:rsidTr="00623A3D">
        <w:tc>
          <w:tcPr>
            <w:tcW w:w="2660" w:type="dxa"/>
            <w:gridSpan w:val="2"/>
          </w:tcPr>
          <w:p w:rsidR="009B0653" w:rsidRPr="009B0653" w:rsidRDefault="009B0653" w:rsidP="009B06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</w:t>
            </w: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Радел 1.  Развитие речи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Понимание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текста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при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его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прослушивании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9B0653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</w:t>
            </w: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самостоятельном</w:t>
            </w:r>
            <w:r w:rsidRPr="009B0653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чтении</w:t>
            </w:r>
            <w:r w:rsidRPr="009B0653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</w:rPr>
              <w:t>вслух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5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з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расположении.</w:t>
            </w:r>
          </w:p>
        </w:tc>
      </w:tr>
      <w:tr w:rsidR="009B0653" w:rsidRPr="009B0653" w:rsidTr="00623A3D">
        <w:tc>
          <w:tcPr>
            <w:tcW w:w="2660" w:type="dxa"/>
            <w:gridSpan w:val="2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Раздел</w:t>
            </w:r>
            <w:r w:rsidRPr="009B0653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9B0653">
              <w:rPr>
                <w:rFonts w:ascii="Times New Roman" w:hAnsi="Times New Roman" w:cs="Times New Roman"/>
                <w:b/>
                <w:spacing w:val="8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Слово</w:t>
            </w:r>
            <w:r w:rsidRPr="009B0653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9B0653">
              <w:rPr>
                <w:rFonts w:ascii="Times New Roman" w:hAnsi="Times New Roman" w:cs="Times New Roman"/>
                <w:b/>
                <w:spacing w:val="8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предложение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Различение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слова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предложения.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с предложением:</w:t>
            </w:r>
            <w:r w:rsidRPr="009B0653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выделение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слов,</w:t>
            </w:r>
            <w:r w:rsidRPr="009B0653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изменение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их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порядка,</w:t>
            </w:r>
            <w:r w:rsidRPr="009B0653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распространение</w:t>
            </w: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предложения.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</w:pP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</w:pP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 xml:space="preserve">      1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п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>онимающий свою сопричастность к прошлому, настоящему и будущему родного края, своей Родины — России, Российского государства.</w:t>
            </w: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Различение слова и</w:t>
            </w:r>
            <w:r w:rsidRPr="009B0653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обозначаемого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им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предмета.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Восприятие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слова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как</w:t>
            </w:r>
            <w:r w:rsidRPr="009B065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объекта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изучения,</w:t>
            </w:r>
            <w:r w:rsidRPr="009B0653">
              <w:rPr>
                <w:rFonts w:ascii="Times New Roman" w:hAnsi="Times New Roman" w:cs="Times New Roman"/>
                <w:spacing w:val="9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материала</w:t>
            </w:r>
            <w:r w:rsidRPr="009B0653">
              <w:rPr>
                <w:rFonts w:ascii="Times New Roman" w:hAnsi="Times New Roman" w:cs="Times New Roman"/>
                <w:spacing w:val="2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для</w:t>
            </w:r>
            <w:r w:rsidRPr="009B0653">
              <w:rPr>
                <w:rFonts w:ascii="Times New Roman" w:hAnsi="Times New Roman" w:cs="Times New Roman"/>
                <w:spacing w:val="5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анализа.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Наблюдение</w:t>
            </w:r>
            <w:r w:rsidRPr="009B0653">
              <w:rPr>
                <w:rFonts w:ascii="Times New Roman" w:hAnsi="Times New Roman" w:cs="Times New Roman"/>
                <w:spacing w:val="35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над</w:t>
            </w:r>
            <w:r w:rsidRPr="009B0653">
              <w:rPr>
                <w:rFonts w:ascii="Times New Roman" w:hAnsi="Times New Roman" w:cs="Times New Roman"/>
                <w:spacing w:val="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значением</w:t>
            </w:r>
            <w:r w:rsidRPr="009B0653">
              <w:rPr>
                <w:rFonts w:ascii="Times New Roman" w:hAnsi="Times New Roman" w:cs="Times New Roman"/>
                <w:spacing w:val="35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слова.</w:t>
            </w: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Активизация</w:t>
            </w:r>
            <w:r w:rsidRPr="009B065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расширение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словарного</w:t>
            </w:r>
            <w:r w:rsidRPr="009B0653">
              <w:rPr>
                <w:rFonts w:ascii="Times New Roman" w:hAnsi="Times New Roman" w:cs="Times New Roman"/>
                <w:spacing w:val="19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запаса.</w:t>
            </w:r>
            <w:r w:rsidRPr="009B0653">
              <w:rPr>
                <w:rFonts w:ascii="Times New Roman" w:hAnsi="Times New Roman" w:cs="Times New Roman"/>
                <w:spacing w:val="2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Включение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</w:t>
            </w: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в</w:t>
            </w:r>
            <w:r w:rsidRPr="009B0653">
              <w:rPr>
                <w:rFonts w:ascii="Times New Roman" w:hAnsi="Times New Roman" w:cs="Times New Roman"/>
                <w:spacing w:val="29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предложение.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2.4.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Осознание</w:t>
            </w:r>
            <w:r w:rsidRPr="009B0653">
              <w:rPr>
                <w:rFonts w:ascii="Times New Roman" w:hAnsi="Times New Roman" w:cs="Times New Roman"/>
                <w:spacing w:val="25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единства</w:t>
            </w:r>
            <w:r w:rsidRPr="009B0653">
              <w:rPr>
                <w:rFonts w:ascii="Times New Roman" w:hAnsi="Times New Roman" w:cs="Times New Roman"/>
                <w:spacing w:val="14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звукового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состава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слова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его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значения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 с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народам.</w:t>
            </w:r>
          </w:p>
        </w:tc>
      </w:tr>
      <w:tr w:rsidR="009B0653" w:rsidRPr="009B0653" w:rsidTr="00623A3D">
        <w:tc>
          <w:tcPr>
            <w:tcW w:w="2660" w:type="dxa"/>
            <w:gridSpan w:val="2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Раздел</w:t>
            </w:r>
            <w:r w:rsidRPr="009B0653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3.</w:t>
            </w:r>
            <w:r w:rsidRPr="009B0653">
              <w:rPr>
                <w:rFonts w:ascii="Times New Roman" w:hAnsi="Times New Roman" w:cs="Times New Roman"/>
                <w:b/>
                <w:spacing w:val="8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Чтение.</w:t>
            </w:r>
            <w:r w:rsidRPr="009B0653">
              <w:rPr>
                <w:rFonts w:ascii="Times New Roman" w:hAnsi="Times New Roman" w:cs="Times New Roman"/>
                <w:b/>
                <w:spacing w:val="6"/>
                <w:w w:val="95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Графика.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Формирование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навыка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слогового</w:t>
            </w:r>
            <w:r w:rsidRPr="009B0653">
              <w:rPr>
                <w:rFonts w:ascii="Times New Roman" w:hAnsi="Times New Roman" w:cs="Times New Roman"/>
                <w:spacing w:val="-34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чтения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(ориентация</w:t>
            </w:r>
            <w:r w:rsidRPr="009B0653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на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букву,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обозначающую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гласный</w:t>
            </w:r>
            <w:r w:rsidRPr="009B0653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звук).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Плавное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слоговое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чтение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чтение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целыми</w:t>
            </w:r>
            <w:r w:rsidRPr="009B0653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словами</w:t>
            </w:r>
            <w:r w:rsidRPr="009B0653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со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скоростью,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соответствующей</w:t>
            </w: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индивидуальному</w:t>
            </w:r>
            <w:r w:rsidRPr="009B0653">
              <w:rPr>
                <w:rFonts w:ascii="Times New Roman" w:hAnsi="Times New Roman" w:cs="Times New Roman"/>
                <w:spacing w:val="47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темпу.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Осознанное чтение слов,</w:t>
            </w:r>
            <w:r w:rsidRPr="009B0653">
              <w:rPr>
                <w:rFonts w:ascii="Times New Roman" w:hAnsi="Times New Roman" w:cs="Times New Roman"/>
                <w:spacing w:val="1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словосочетаний,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предложений.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lastRenderedPageBreak/>
              <w:t>Чтение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</w:t>
            </w:r>
            <w:r w:rsidRPr="009B0653">
              <w:rPr>
                <w:rFonts w:ascii="Times New Roman" w:hAnsi="Times New Roman" w:cs="Times New Roman"/>
                <w:spacing w:val="32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интонациями</w:t>
            </w:r>
            <w:r w:rsidRPr="009B0653">
              <w:rPr>
                <w:rFonts w:ascii="Times New Roman" w:hAnsi="Times New Roman" w:cs="Times New Roman"/>
                <w:spacing w:val="32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32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паузами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9B0653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соответствии</w:t>
            </w:r>
            <w:r w:rsidRPr="009B0653">
              <w:rPr>
                <w:rFonts w:ascii="Times New Roman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</w:t>
            </w:r>
            <w:r w:rsidRPr="009B0653">
              <w:rPr>
                <w:rFonts w:ascii="Times New Roman" w:hAnsi="Times New Roman" w:cs="Times New Roman"/>
                <w:spacing w:val="-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знаками</w:t>
            </w: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препинания.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владеющий представлениями о многообразии языкового и 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3.4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Развитие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осознанности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выразительности</w:t>
            </w:r>
            <w:r w:rsidRPr="009B0653">
              <w:rPr>
                <w:rFonts w:ascii="Times New Roman" w:hAnsi="Times New Roman" w:cs="Times New Roman"/>
                <w:spacing w:val="9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чтения</w:t>
            </w:r>
            <w:r w:rsidRPr="009B0653">
              <w:rPr>
                <w:rFonts w:ascii="Times New Roman" w:hAnsi="Times New Roman" w:cs="Times New Roman"/>
                <w:spacing w:val="2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</w:t>
            </w:r>
          </w:p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материале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небольших</w:t>
            </w:r>
            <w:r w:rsidRPr="009B0653">
              <w:rPr>
                <w:rFonts w:ascii="Times New Roman" w:hAnsi="Times New Roman" w:cs="Times New Roman"/>
                <w:spacing w:val="2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текстов</w:t>
            </w:r>
            <w:r w:rsidRPr="009B0653">
              <w:rPr>
                <w:rFonts w:ascii="Times New Roman" w:hAnsi="Times New Roman" w:cs="Times New Roman"/>
                <w:spacing w:val="10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стихотворений.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Знакомство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</w:t>
            </w:r>
            <w:r w:rsidRPr="009B0653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орфоэпическим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чтением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(при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переходе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к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чтению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целыми</w:t>
            </w:r>
            <w:r w:rsidRPr="009B0653">
              <w:rPr>
                <w:rFonts w:ascii="Times New Roman" w:hAnsi="Times New Roman" w:cs="Times New Roman"/>
                <w:spacing w:val="3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словами).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Орфографическое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чтение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(проговаривание)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как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средство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самоконтроля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письме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под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диктовку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при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списывании.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Звук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буква.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Буква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как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знак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звука.</w:t>
            </w:r>
            <w:r w:rsidRPr="009B0653">
              <w:rPr>
                <w:rFonts w:ascii="Times New Roman" w:hAnsi="Times New Roman" w:cs="Times New Roman"/>
                <w:spacing w:val="29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Различение</w:t>
            </w:r>
            <w:r w:rsidRPr="009B0653">
              <w:rPr>
                <w:rFonts w:ascii="Times New Roman" w:hAnsi="Times New Roman" w:cs="Times New Roman"/>
                <w:spacing w:val="27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звука</w:t>
            </w:r>
            <w:r w:rsidRPr="009B0653">
              <w:rPr>
                <w:rFonts w:ascii="Times New Roman" w:hAnsi="Times New Roman" w:cs="Times New Roman"/>
                <w:spacing w:val="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2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буквы.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Буквы,</w:t>
            </w:r>
            <w:r w:rsidRPr="009B0653">
              <w:rPr>
                <w:rFonts w:ascii="Times New Roman" w:hAnsi="Times New Roman" w:cs="Times New Roman"/>
                <w:spacing w:val="2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обозначающие</w:t>
            </w:r>
            <w:r w:rsidRPr="009B0653">
              <w:rPr>
                <w:rFonts w:ascii="Times New Roman" w:hAnsi="Times New Roman" w:cs="Times New Roman"/>
                <w:spacing w:val="15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гласные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звуки.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Буквы,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обозначающие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согласные</w:t>
            </w:r>
            <w:r w:rsidRPr="009B0653">
              <w:rPr>
                <w:rFonts w:ascii="Times New Roman" w:hAnsi="Times New Roman" w:cs="Times New Roman"/>
                <w:spacing w:val="-3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звуки.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3.9.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Овладение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слоговым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принципом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русской</w:t>
            </w:r>
            <w:r w:rsidRPr="009B065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графики.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3.10.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Буквы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гласных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как</w:t>
            </w:r>
            <w:r w:rsidRPr="009B065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показатель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твёрдости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—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мягкости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согласных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звуков.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3.11.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Функции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букв,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обозначающих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гласный</w:t>
            </w:r>
            <w:r w:rsidRPr="009B0653">
              <w:rPr>
                <w:rFonts w:ascii="Times New Roman" w:hAnsi="Times New Roman" w:cs="Times New Roman"/>
                <w:spacing w:val="28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звук</w:t>
            </w:r>
            <w:r w:rsidRPr="009B0653">
              <w:rPr>
                <w:rFonts w:ascii="Times New Roman" w:hAnsi="Times New Roman" w:cs="Times New Roman"/>
                <w:spacing w:val="32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в</w:t>
            </w:r>
            <w:r w:rsidRPr="009B0653">
              <w:rPr>
                <w:rFonts w:ascii="Times New Roman" w:hAnsi="Times New Roman" w:cs="Times New Roman"/>
                <w:spacing w:val="28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открытом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слоге: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обозначение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гласного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звука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указание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на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твёрдость</w:t>
            </w:r>
            <w:r w:rsidRPr="009B065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или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мягкость</w:t>
            </w:r>
            <w:r w:rsidRPr="009B0653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предшествующего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согласного.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3.12.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Функции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</w:t>
            </w:r>
            <w:r w:rsidRPr="009B065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е,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ё,</w:t>
            </w:r>
            <w:r w:rsidRPr="009B0653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ю</w:t>
            </w:r>
            <w:proofErr w:type="spellEnd"/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,</w:t>
            </w:r>
            <w:r w:rsidRPr="009B0653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я.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3.13.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tabs>
                <w:tab w:val="left" w:pos="959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Мягкий</w:t>
            </w:r>
            <w:r w:rsidRPr="009B0653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знак</w:t>
            </w:r>
            <w:r w:rsidRPr="009B065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как</w:t>
            </w:r>
            <w:r w:rsidRPr="009B0653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показатель</w:t>
            </w:r>
            <w:r w:rsidRPr="009B0653">
              <w:rPr>
                <w:rFonts w:ascii="Times New Roman" w:hAnsi="Times New Roman" w:cs="Times New Roman"/>
                <w:spacing w:val="-35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мягкости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предшествующего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согласного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звука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в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конце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слова.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Разные</w:t>
            </w:r>
            <w:r w:rsidRPr="009B0653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способы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обозначения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буквами</w:t>
            </w:r>
            <w:r w:rsidRPr="009B065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звука</w:t>
            </w:r>
            <w:r w:rsidRPr="009B0653"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[</w:t>
            </w:r>
            <w:proofErr w:type="spellStart"/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й</w:t>
            </w:r>
            <w:proofErr w:type="spellEnd"/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’].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3.14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lastRenderedPageBreak/>
              <w:t>Функция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</w:t>
            </w:r>
            <w:r w:rsidRPr="009B0653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ь</w:t>
            </w:r>
            <w:proofErr w:type="spellEnd"/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lastRenderedPageBreak/>
              <w:t>ъ</w:t>
            </w:r>
            <w:proofErr w:type="spellEnd"/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Целевой ориентир – </w:t>
            </w: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выражающий познавательные интересы в разных предметных областях с учётом индивидуальных интересов, способностей, достижений.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3.15.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Знакомство</w:t>
            </w:r>
            <w:r w:rsidRPr="009B0653">
              <w:rPr>
                <w:rFonts w:ascii="Times New Roman" w:hAnsi="Times New Roman" w:cs="Times New Roman"/>
                <w:spacing w:val="2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</w:t>
            </w:r>
            <w:r w:rsidRPr="009B0653">
              <w:rPr>
                <w:rFonts w:ascii="Times New Roman" w:hAnsi="Times New Roman" w:cs="Times New Roman"/>
                <w:spacing w:val="9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русским</w:t>
            </w:r>
            <w:r w:rsidRPr="009B0653">
              <w:rPr>
                <w:rFonts w:ascii="Times New Roman" w:hAnsi="Times New Roman" w:cs="Times New Roman"/>
                <w:spacing w:val="2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алфавитом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как</w:t>
            </w:r>
            <w:r w:rsidRPr="009B0653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последовательностью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букв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318"/>
              </w:tabs>
              <w:spacing w:after="0" w:line="240" w:lineRule="auto"/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развивающий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среде).</w:t>
            </w:r>
          </w:p>
        </w:tc>
      </w:tr>
      <w:tr w:rsidR="009B0653" w:rsidRPr="009B0653" w:rsidTr="00623A3D">
        <w:tc>
          <w:tcPr>
            <w:tcW w:w="2660" w:type="dxa"/>
            <w:gridSpan w:val="2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СИСТЕМАТИЧЕСКИЙ</w:t>
            </w:r>
            <w:r w:rsidRPr="009B0653">
              <w:rPr>
                <w:rFonts w:ascii="Times New Roman" w:hAnsi="Times New Roman" w:cs="Times New Roman"/>
                <w:b/>
                <w:spacing w:val="81"/>
                <w:sz w:val="24"/>
                <w:szCs w:val="24"/>
              </w:rPr>
              <w:t xml:space="preserve"> </w:t>
            </w:r>
            <w:r w:rsidRPr="009B0653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КУРС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Сказка</w:t>
            </w:r>
            <w:r w:rsidRPr="009B0653">
              <w:rPr>
                <w:rFonts w:ascii="Times New Roman" w:hAnsi="Times New Roman" w:cs="Times New Roman"/>
                <w:spacing w:val="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народная</w:t>
            </w:r>
            <w:r w:rsidRPr="009B0653">
              <w:rPr>
                <w:rFonts w:ascii="Times New Roman" w:hAnsi="Times New Roman" w:cs="Times New Roman"/>
                <w:spacing w:val="7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(фольклорная)</w:t>
            </w:r>
            <w:r w:rsidRPr="009B0653">
              <w:rPr>
                <w:rFonts w:ascii="Times New Roman" w:hAnsi="Times New Roman" w:cs="Times New Roman"/>
                <w:spacing w:val="7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литературная</w:t>
            </w:r>
            <w:r w:rsidRPr="009B0653">
              <w:rPr>
                <w:rFonts w:ascii="Times New Roman" w:hAnsi="Times New Roman" w:cs="Times New Roman"/>
                <w:spacing w:val="-4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(авторская)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1" w:type="dxa"/>
          </w:tcPr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9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https://resh.edu.ru/subject/lesson/4373/conspect/187967/</w:t>
              </w:r>
            </w:hyperlink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умеющий оценивать поступки с позиции их соответствия нравственным нормам, осознающий ответственность за свои поступки.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Произведения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о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детях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для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детей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551" w:type="dxa"/>
          </w:tcPr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0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https://resh.edu.ru/subject/lesson/5074/conspect/286320/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hyperlink r:id="rId11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https://resh.edu.ru/subject/lesson/5024/conspect/286163/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hyperlink r:id="rId12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https://resh.edu.ru/subject/lesson/4194/conspect/286049</w:t>
              </w:r>
            </w:hyperlink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доброжелательный, проявляющий сопереживание, готовность оказывать помощь, выражающий неприятие поведения, причиняющего физический и моральный вред другим людям, уважающий старших.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Произведения</w:t>
            </w:r>
            <w:r w:rsidRPr="009B0653">
              <w:rPr>
                <w:rFonts w:ascii="Times New Roman" w:hAnsi="Times New Roman" w:cs="Times New Roman"/>
                <w:spacing w:val="3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</w:t>
            </w:r>
            <w:r w:rsidRPr="009B0653">
              <w:rPr>
                <w:rFonts w:ascii="Times New Roman" w:hAnsi="Times New Roman" w:cs="Times New Roman"/>
                <w:spacing w:val="30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родной</w:t>
            </w:r>
            <w:r w:rsidRPr="009B0653">
              <w:rPr>
                <w:rFonts w:ascii="Times New Roman" w:hAnsi="Times New Roman" w:cs="Times New Roman"/>
                <w:spacing w:val="33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природе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1" w:type="dxa"/>
          </w:tcPr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3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https://resh.edu.ru/subject/lesson/6464/conspect/181820/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hyperlink r:id="rId14">
              <w:r w:rsidR="009B0653" w:rsidRPr="009B0653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eastAsia="en-US"/>
                </w:rPr>
                <w:t>https://resh.edu.ru/subject/lesson/4166/start/222644/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5"/>
                <w:sz w:val="24"/>
                <w:szCs w:val="24"/>
                <w:lang w:eastAsia="en-US"/>
              </w:rPr>
              <w:t xml:space="preserve"> </w:t>
            </w:r>
            <w:hyperlink r:id="rId15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https://resh.edu.ru/subject/lesson/4361/conspect/188933/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hyperlink r:id="rId16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https://resh.edu.ru/subject/lesson/3903/conspect/285915/</w:t>
              </w:r>
            </w:hyperlink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проявляющий интерес и уважение к отечественной и мировой художественной культуре,  понимающий ценность природы, зависимость жизни людей от природы, влияние людей на природу, окружающую среду,</w:t>
            </w:r>
          </w:p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проявляющий любовь и 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бережное отношение к природе, неприятие действий, приносящих вред природе, особенно живым существам,</w:t>
            </w:r>
          </w:p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>выражающий готовность в своей деятельности придерживаться экологических норм.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Устное</w:t>
            </w:r>
            <w:r w:rsidRPr="009B0653">
              <w:rPr>
                <w:rFonts w:ascii="Times New Roman" w:hAnsi="Times New Roman" w:cs="Times New Roman"/>
                <w:spacing w:val="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народное</w:t>
            </w:r>
            <w:r w:rsidRPr="009B0653">
              <w:rPr>
                <w:rFonts w:ascii="Times New Roman" w:hAnsi="Times New Roman" w:cs="Times New Roman"/>
                <w:spacing w:val="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творчество</w:t>
            </w:r>
            <w:r w:rsidRPr="009B0653">
              <w:rPr>
                <w:rFonts w:ascii="Times New Roman" w:hAnsi="Times New Roman" w:cs="Times New Roman"/>
                <w:spacing w:val="1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—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малые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фольклорные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жанры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7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https://resh.edu.ru/subject/lesson/4239/conspect/286195/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hyperlink r:id="rId18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https://resh.edu.ru/subject/lesson/3892/conspect/293790/</w:t>
              </w:r>
            </w:hyperlink>
          </w:p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19">
              <w:r w:rsidR="009B0653" w:rsidRPr="009B0653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eastAsia="en-US"/>
                </w:rPr>
                <w:t>https://resh.edu.ru/subject/lesson/3892/conspect/293790</w:t>
              </w:r>
            </w:hyperlink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уважающий духовно-нравственную культуру своей семьи, своего народа, семейные ценности с учётом национальной, религиозной принадлежности, </w:t>
            </w:r>
          </w:p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сознающий ценность каждой человеческой жизни, признающий индивидуальность и достоинство каждого человека, владеющий представлениями о многообразии языкового и культурного пространства России, имеющий первоначальные навыки общения с людьми разных народов, вероисповеданий. 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Произведения</w:t>
            </w:r>
            <w:r w:rsidRPr="009B0653">
              <w:rPr>
                <w:rFonts w:ascii="Times New Roman" w:hAnsi="Times New Roman" w:cs="Times New Roman"/>
                <w:spacing w:val="4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</w:t>
            </w:r>
            <w:r w:rsidRPr="009B0653">
              <w:rPr>
                <w:rFonts w:ascii="Times New Roman" w:hAnsi="Times New Roman" w:cs="Times New Roman"/>
                <w:spacing w:val="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братьях</w:t>
            </w:r>
            <w:r w:rsidRPr="009B0653">
              <w:rPr>
                <w:rFonts w:ascii="Times New Roman" w:hAnsi="Times New Roman" w:cs="Times New Roman"/>
                <w:spacing w:val="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наших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меньших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551" w:type="dxa"/>
          </w:tcPr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20">
              <w:r w:rsidR="009B0653" w:rsidRPr="009B0653">
                <w:rPr>
                  <w:rFonts w:ascii="Times New Roman" w:hAnsi="Times New Roman" w:cs="Times New Roman"/>
                  <w:color w:val="0000FF"/>
                  <w:w w:val="90"/>
                  <w:sz w:val="24"/>
                  <w:szCs w:val="24"/>
                  <w:u w:val="single" w:color="0000FF"/>
                  <w:lang w:eastAsia="en-US"/>
                </w:rPr>
                <w:t>https://resh.edu.ru/subject/lesson/4179/conspect/304110/</w:t>
              </w:r>
            </w:hyperlink>
            <w:r w:rsidR="009B0653" w:rsidRPr="009B0653">
              <w:rPr>
                <w:rFonts w:ascii="Times New Roman" w:hAnsi="Times New Roman" w:cs="Times New Roman"/>
                <w:color w:val="0000FF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hyperlink r:id="rId21">
              <w:r w:rsidR="009B0653" w:rsidRPr="009B0653">
                <w:rPr>
                  <w:rFonts w:ascii="Times New Roman" w:hAnsi="Times New Roman" w:cs="Times New Roman"/>
                  <w:color w:val="0000FF"/>
                  <w:w w:val="95"/>
                  <w:sz w:val="24"/>
                  <w:szCs w:val="24"/>
                  <w:u w:val="single" w:color="0000FF"/>
                  <w:lang w:eastAsia="en-US"/>
                </w:rPr>
                <w:t>https://resh.edu.ru/subject/lesson/5022/start/198594/</w:t>
              </w:r>
            </w:hyperlink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умеющий оценивать поступки с позиции их соответствия нравственным нормам, осознающий ответственность за свои поступки.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Произведения</w:t>
            </w:r>
            <w:r w:rsidRPr="009B0653">
              <w:rPr>
                <w:rFonts w:ascii="Times New Roman" w:hAnsi="Times New Roman" w:cs="Times New Roman"/>
                <w:spacing w:val="28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о</w:t>
            </w:r>
            <w:r w:rsidRPr="009B0653">
              <w:rPr>
                <w:rFonts w:ascii="Times New Roman" w:hAnsi="Times New Roman" w:cs="Times New Roman"/>
                <w:spacing w:val="27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маме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сознающий ценность каждой человеческой жизни, признающий индивидуальность и достоинство каждого человека, </w:t>
            </w:r>
          </w:p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0653">
              <w:rPr>
                <w:rFonts w:ascii="Times New Roman" w:hAnsi="Times New Roman" w:cs="Times New Roman"/>
                <w:sz w:val="24"/>
                <w:szCs w:val="24"/>
              </w:rPr>
              <w:t>оброжелательный</w:t>
            </w:r>
            <w:proofErr w:type="spellEnd"/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, проявляющий сопереживание, 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готовность оказывать помощь, выражающий неприятие поведения, причиняющего физический и моральный вред другим людям, уважающий старших. 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Фольклорные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авторские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произведения о чудесах и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фантазии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</w:tcPr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способный воспринимать и чувствовать прекрасное в быту, природе, искусстве, творчестве людей,</w:t>
            </w:r>
          </w:p>
          <w:p w:rsidR="009B0653" w:rsidRPr="009B0653" w:rsidRDefault="009B0653" w:rsidP="009B0653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>проявляющий интерес и уважение к отечественной и мировой художественной культуре.</w:t>
            </w:r>
          </w:p>
        </w:tc>
      </w:tr>
      <w:tr w:rsidR="009B0653" w:rsidRPr="009B0653" w:rsidTr="00623A3D">
        <w:tc>
          <w:tcPr>
            <w:tcW w:w="67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85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Библиографическая</w:t>
            </w:r>
            <w:r w:rsidRPr="009B0653">
              <w:rPr>
                <w:rFonts w:ascii="Times New Roman" w:hAnsi="Times New Roman" w:cs="Times New Roman"/>
                <w:spacing w:val="1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0"/>
                <w:sz w:val="24"/>
                <w:szCs w:val="24"/>
                <w:lang w:eastAsia="en-US"/>
              </w:rPr>
              <w:t>культура</w:t>
            </w:r>
            <w:r w:rsidRPr="009B0653">
              <w:rPr>
                <w:rFonts w:ascii="Times New Roman" w:hAnsi="Times New Roman" w:cs="Times New Roman"/>
                <w:spacing w:val="-33"/>
                <w:w w:val="90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(работа</w:t>
            </w:r>
            <w:r w:rsidRPr="009B0653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с</w:t>
            </w:r>
            <w:r w:rsidRPr="009B0653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детской</w:t>
            </w:r>
            <w:r w:rsidRPr="009B0653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  <w:lang w:eastAsia="en-US"/>
              </w:rPr>
              <w:t xml:space="preserve"> </w:t>
            </w:r>
            <w:r w:rsidRPr="009B0653">
              <w:rPr>
                <w:rFonts w:ascii="Times New Roman" w:hAnsi="Times New Roman" w:cs="Times New Roman"/>
                <w:w w:val="95"/>
                <w:sz w:val="24"/>
                <w:szCs w:val="24"/>
                <w:lang w:eastAsia="en-US"/>
              </w:rPr>
              <w:t>книгой)</w:t>
            </w:r>
          </w:p>
        </w:tc>
        <w:tc>
          <w:tcPr>
            <w:tcW w:w="1276" w:type="dxa"/>
          </w:tcPr>
          <w:p w:rsidR="009B0653" w:rsidRPr="009B0653" w:rsidRDefault="009B0653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9B0653">
              <w:rPr>
                <w:rFonts w:ascii="Times New Roman" w:hAnsi="Times New Roman" w:cs="Times New Roman"/>
                <w:w w:val="9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1" w:type="dxa"/>
          </w:tcPr>
          <w:p w:rsidR="009B0653" w:rsidRPr="009B0653" w:rsidRDefault="002C45E5" w:rsidP="009B06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fldChar w:fldCharType="begin"/>
            </w:r>
            <w:r w:rsidRPr="006834F4">
              <w:rPr>
                <w:lang w:val="en-US"/>
              </w:rPr>
              <w:instrText>HYPERLINK "https://resh.edu.ru/subject/lesson/5058/conspect/186791/" \h</w:instrText>
            </w:r>
            <w:r>
              <w:fldChar w:fldCharType="separate"/>
            </w:r>
            <w:r w:rsidR="009B0653" w:rsidRPr="009B0653">
              <w:rPr>
                <w:rFonts w:ascii="Times New Roman" w:hAnsi="Times New Roman" w:cs="Times New Roman"/>
                <w:color w:val="0000FF"/>
                <w:w w:val="90"/>
                <w:sz w:val="24"/>
                <w:szCs w:val="24"/>
                <w:u w:val="single" w:color="0000FF"/>
                <w:lang w:val="en-US" w:eastAsia="en-US"/>
              </w:rPr>
              <w:t>https://resh.edu.ru/subject/lesson/5058/conspect/186791/</w:t>
            </w:r>
            <w:r>
              <w:fldChar w:fldCharType="end"/>
            </w:r>
            <w:r w:rsidR="009B0653" w:rsidRPr="009B0653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2977" w:type="dxa"/>
          </w:tcPr>
          <w:p w:rsidR="009B0653" w:rsidRPr="009B0653" w:rsidRDefault="009B0653" w:rsidP="009B06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65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 w:rsidRPr="009B0653">
              <w:rPr>
                <w:rFonts w:ascii="Times New Roman" w:hAnsi="Times New Roman" w:cs="Times New Roman"/>
                <w:sz w:val="24"/>
                <w:szCs w:val="24"/>
              </w:rPr>
              <w:t xml:space="preserve"> сознающий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</w:tbl>
    <w:p w:rsidR="00623A3D" w:rsidRDefault="00623A3D" w:rsidP="00E4488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23A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класс</w:t>
      </w:r>
    </w:p>
    <w:tbl>
      <w:tblPr>
        <w:tblStyle w:val="1"/>
        <w:tblW w:w="9498" w:type="dxa"/>
        <w:tblInd w:w="-34" w:type="dxa"/>
        <w:tblLayout w:type="fixed"/>
        <w:tblLook w:val="04A0"/>
      </w:tblPr>
      <w:tblGrid>
        <w:gridCol w:w="709"/>
        <w:gridCol w:w="1985"/>
        <w:gridCol w:w="1276"/>
        <w:gridCol w:w="2551"/>
        <w:gridCol w:w="2977"/>
      </w:tblGrid>
      <w:tr w:rsidR="00623A3D" w:rsidRPr="008A0F20" w:rsidTr="00623A3D">
        <w:trPr>
          <w:trHeight w:val="456"/>
        </w:trPr>
        <w:tc>
          <w:tcPr>
            <w:tcW w:w="709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623A3D" w:rsidRPr="00907D25" w:rsidRDefault="00623A3D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623A3D" w:rsidRPr="00907D25" w:rsidRDefault="00623A3D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Тема/раздел</w:t>
            </w:r>
          </w:p>
        </w:tc>
        <w:tc>
          <w:tcPr>
            <w:tcW w:w="1276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623A3D" w:rsidRPr="00907D25" w:rsidRDefault="00623A3D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Количество часов, отводимых на освоение темы</w:t>
            </w:r>
          </w:p>
        </w:tc>
        <w:tc>
          <w:tcPr>
            <w:tcW w:w="2551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</w:tcPr>
          <w:p w:rsidR="00623A3D" w:rsidRPr="00907D25" w:rsidRDefault="00623A3D" w:rsidP="00482ED9">
            <w:pPr>
              <w:spacing w:after="150" w:line="255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D25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Электронные учебно-методические материалы</w:t>
            </w:r>
          </w:p>
        </w:tc>
        <w:tc>
          <w:tcPr>
            <w:tcW w:w="2977" w:type="dxa"/>
          </w:tcPr>
          <w:p w:rsidR="00623A3D" w:rsidRDefault="00623A3D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A3D" w:rsidRPr="008A0F20" w:rsidRDefault="00623A3D" w:rsidP="00482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20">
              <w:rPr>
                <w:rFonts w:ascii="Times New Roman" w:hAnsi="Times New Roman"/>
                <w:b/>
                <w:sz w:val="24"/>
                <w:szCs w:val="24"/>
              </w:rPr>
              <w:t>Воспитательный аспект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О Родине, героические страницы истории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https://infourok.ru/prezentaciya-po-literaturnomu-chteniyu-o-rodine-o-podvige-o-slave-4-klass-4515855.html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нающий и любящий свою малую родину, свой край, имеющий представление о Родине — России, её территории, расположении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Фольклор (устное народное творчество)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https://infourok.ru/prezentaciya-po-literaturnomu-chteniyu-ustnoe-narodnoe-tvorchestvo-malie-zhanri-folklora-klass-526695.html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A60601" w:rsidRDefault="005929D1" w:rsidP="005929D1">
            <w:pPr>
              <w:tabs>
                <w:tab w:val="left" w:pos="4"/>
                <w:tab w:val="left" w:pos="288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принадлежность к своему народу и к общности граждан России, проявляющий уважение к своему и другим народам.</w:t>
            </w:r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Творчество А.С.Пушкина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https://infourok.ru/prezentaciya-k-uroku-literaturnoe-chtenie-klass-na-temu-pushkin-biografiya-2239757.html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A60601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принадлежности.</w:t>
            </w:r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Творчество И.А.Крылова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https://uchitelya.com/literatura/35381-prezentaciya-zhizn-i-tvorchestvo-i-a-krylova-4-klass.html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Творчество М. Ю. Лермонтова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https://uchitelya.com/literatura/14525-prezentaciya-mihail-yurevich-lermontov.html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Литературная сказка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https://infourok.ru/prezentaciya-po-literaturnomu-chteniyu-na-temu-literaturnie-skazki-klass-3785370.html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C8406B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61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каждой человеческой жизни, признающий индивидуальность и достоинство каждого человека. 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Картины природы в творчестве поэтов и писателей ХIХ века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https://infourok.ru/prezentaciya-po-literaturnomu-chteniyu-proekt-rodnaya-priroda-v-tvorchestve-russkih-poetov-i-veka-1510424.html</w:t>
              </w:r>
            </w:hyperlink>
          </w:p>
          <w:p w:rsidR="005929D1" w:rsidRPr="008A0F20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https://infourok.ru/prezentaciya-rodnaya-priroda-v-lirike-russkih-poetov-hih-veka-1365456.html</w:t>
              </w:r>
            </w:hyperlink>
          </w:p>
        </w:tc>
        <w:tc>
          <w:tcPr>
            <w:tcW w:w="2977" w:type="dxa"/>
          </w:tcPr>
          <w:p w:rsidR="005929D1" w:rsidRPr="00275CC3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8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Творчество Л. Н. Толстого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https://infourok.ru/prezentaciya-k-uroku-literaturnogo-chteniya-na-temu-l-n-tolstoy-biografiya-i-tvorchestvo-pisatelya-klass-umk-shkola-rossii-3898703.html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Default="005929D1" w:rsidP="005929D1">
            <w:r w:rsidRPr="00E318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важающий духовно-нравственную культуру своей семьи, своего народа, семейные ценности с учётом национальной, религиозной принадлежности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Произведения о животных и родной природе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https://uchitelya.com/nachalnaya-shkola/123775-prezentaciya-pisateli-o-prirode-4-klass.html</w:t>
              </w:r>
            </w:hyperlink>
          </w:p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https://infourok.ru/prezentaciya-po-literaturnomu-chteniyu-na-teme-skazki-o-zhivotnyh-4-klass-4073748.html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Default="005929D1" w:rsidP="005929D1">
            <w:r w:rsidRPr="00E318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роявляющий любовь и бережное отношение к природе, неприятие действий, приносящих вред природе, особенно живым существам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Произведения о детях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Pr="008A0F20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https://infourok.ru/prezentaciya-po-literaturnomu-chteniyu-na-temu-proizvedeniya-o-detyah-v-gyugo-kozetta-klass-3976538.html</w:t>
              </w:r>
            </w:hyperlink>
          </w:p>
        </w:tc>
        <w:tc>
          <w:tcPr>
            <w:tcW w:w="2977" w:type="dxa"/>
          </w:tcPr>
          <w:p w:rsidR="005929D1" w:rsidRPr="002D6A89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8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меющий оценивать поступки с позиции их соответствия нравственным нормам, осознающий ответственность за свои поступки.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Пьеса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https://ppt4web.ru/nachalnaja-shkola/prezentacija-k-uroku-literaturnogo-chtenija-pesy.html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2D1927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318C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ознающий ценность каждой человеческой жизни, признающий индивидуальность и достоинство каждого человека. 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Юмористические произведения 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Pr="008A0F20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https://uchitelya.com/russkiy-yazyk/60336-prezentaciya-cmehu-vse-vozrasty-pokorny-4-klass.html</w:t>
              </w:r>
            </w:hyperlink>
          </w:p>
        </w:tc>
        <w:tc>
          <w:tcPr>
            <w:tcW w:w="2977" w:type="dxa"/>
          </w:tcPr>
          <w:p w:rsidR="005929D1" w:rsidRPr="00A60601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пособный воспринимать и чувствовать прекрасное в быту, природе, искусстве, творчестве людей.</w:t>
            </w:r>
          </w:p>
          <w:p w:rsidR="005929D1" w:rsidRDefault="005929D1" w:rsidP="005929D1"/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Зарубежная литература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https://uchitelya.com/literatura/38911-prezentaciya-lyubimye-</w:t>
              </w:r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lastRenderedPageBreak/>
                <w:t>zarubezhnye-skazochniki.html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Pr="00A60601" w:rsidRDefault="005929D1" w:rsidP="005929D1">
            <w:pPr>
              <w:tabs>
                <w:tab w:val="left" w:pos="4"/>
                <w:tab w:val="left" w:pos="288"/>
                <w:tab w:val="left" w:pos="430"/>
              </w:tabs>
              <w:spacing w:after="0" w:line="240" w:lineRule="auto"/>
              <w:ind w:firstLine="181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 xml:space="preserve">роявляющий интерес и уважение к 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отечественной и мировой художественной культуре.</w:t>
            </w:r>
          </w:p>
          <w:p w:rsidR="005929D1" w:rsidRDefault="005929D1" w:rsidP="005929D1"/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1985" w:type="dxa"/>
          </w:tcPr>
          <w:p w:rsidR="005929D1" w:rsidRPr="00AD1A8C" w:rsidRDefault="005929D1" w:rsidP="00592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D1A8C">
              <w:rPr>
                <w:rFonts w:ascii="Times New Roman" w:eastAsia="Times New Roman" w:hAnsi="Times New Roman"/>
                <w:bCs/>
                <w:sz w:val="24"/>
                <w:szCs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276" w:type="dxa"/>
          </w:tcPr>
          <w:p w:rsidR="005929D1" w:rsidRPr="005929D1" w:rsidRDefault="005929D1" w:rsidP="005929D1">
            <w:pPr>
              <w:spacing w:after="200"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929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ч</w:t>
            </w:r>
          </w:p>
        </w:tc>
        <w:tc>
          <w:tcPr>
            <w:tcW w:w="2551" w:type="dxa"/>
          </w:tcPr>
          <w:p w:rsidR="005929D1" w:rsidRDefault="002C45E5" w:rsidP="005929D1">
            <w:pPr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5929D1" w:rsidRPr="000109D5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https://uchitelya.com/nachalnaya-shkola/59877-prezentaciya-o-knige-i-o-biblioteke-4-klass.html</w:t>
              </w:r>
            </w:hyperlink>
          </w:p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929D1" w:rsidRDefault="005929D1" w:rsidP="005929D1">
            <w:r w:rsidRPr="00FF799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Целевой ориентир – учащийся,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</w:t>
            </w:r>
            <w:r w:rsidRPr="00A60601">
              <w:rPr>
                <w:rFonts w:ascii="Times New Roman" w:eastAsia="Times New Roman" w:hAnsi="Times New Roman"/>
                <w:sz w:val="24"/>
                <w:szCs w:val="24"/>
              </w:rPr>
              <w:t>ознающий нравственную и эстетическую ценность литературы, родного языка, русского языка, проявляющий интерес к чтению.</w:t>
            </w:r>
          </w:p>
        </w:tc>
      </w:tr>
      <w:tr w:rsidR="005929D1" w:rsidRPr="008A0F20" w:rsidTr="00623A3D">
        <w:trPr>
          <w:trHeight w:val="421"/>
        </w:trPr>
        <w:tc>
          <w:tcPr>
            <w:tcW w:w="709" w:type="dxa"/>
          </w:tcPr>
          <w:p w:rsidR="005929D1" w:rsidRPr="008A0F20" w:rsidRDefault="005929D1" w:rsidP="005929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</w:t>
            </w:r>
          </w:p>
        </w:tc>
        <w:tc>
          <w:tcPr>
            <w:tcW w:w="8789" w:type="dxa"/>
            <w:gridSpan w:val="4"/>
          </w:tcPr>
          <w:p w:rsidR="005929D1" w:rsidRPr="00C15C7D" w:rsidRDefault="005929D1" w:rsidP="005929D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15C7D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КОНТРОЛЬНЫЕ И ПРОВЕРОЧНЫЕ РАБОТЫ -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C15C7D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</w:tr>
    </w:tbl>
    <w:p w:rsidR="000D57C0" w:rsidRDefault="000D57C0" w:rsidP="00623A3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D57C0" w:rsidRDefault="000D57C0">
      <w:pPr>
        <w:spacing w:after="20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623A3D" w:rsidRPr="00623A3D" w:rsidRDefault="006834F4" w:rsidP="00623A3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C45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pict>
          <v:shape id="_x0000_i1026" type="#_x0000_t75" style="width:467.25pt;height:642pt">
            <v:imagedata r:id="rId38" o:title="лит чт печать"/>
          </v:shape>
        </w:pict>
      </w:r>
    </w:p>
    <w:sectPr w:rsidR="00623A3D" w:rsidRPr="00623A3D" w:rsidSect="00C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79C" w:rsidRDefault="00D3779C" w:rsidP="00107144">
      <w:pPr>
        <w:spacing w:after="0" w:line="240" w:lineRule="auto"/>
      </w:pPr>
      <w:r>
        <w:separator/>
      </w:r>
    </w:p>
  </w:endnote>
  <w:endnote w:type="continuationSeparator" w:id="0">
    <w:p w:rsidR="00D3779C" w:rsidRDefault="00D3779C" w:rsidP="00107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79C" w:rsidRDefault="00D3779C" w:rsidP="00107144">
      <w:pPr>
        <w:spacing w:after="0" w:line="240" w:lineRule="auto"/>
      </w:pPr>
      <w:r>
        <w:separator/>
      </w:r>
    </w:p>
  </w:footnote>
  <w:footnote w:type="continuationSeparator" w:id="0">
    <w:p w:rsidR="00D3779C" w:rsidRDefault="00D3779C" w:rsidP="00107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67DA7"/>
    <w:multiLevelType w:val="multilevel"/>
    <w:tmpl w:val="94AE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77E5A"/>
    <w:multiLevelType w:val="multilevel"/>
    <w:tmpl w:val="3EB87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570707"/>
    <w:multiLevelType w:val="multilevel"/>
    <w:tmpl w:val="B1CA2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F3661"/>
    <w:multiLevelType w:val="multilevel"/>
    <w:tmpl w:val="CBD2E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E75679"/>
    <w:multiLevelType w:val="multilevel"/>
    <w:tmpl w:val="315E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254818"/>
    <w:multiLevelType w:val="multilevel"/>
    <w:tmpl w:val="210AE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15797F"/>
    <w:multiLevelType w:val="multilevel"/>
    <w:tmpl w:val="A4780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E316A5"/>
    <w:multiLevelType w:val="multilevel"/>
    <w:tmpl w:val="B462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351C63"/>
    <w:multiLevelType w:val="multilevel"/>
    <w:tmpl w:val="5BD0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C65306"/>
    <w:multiLevelType w:val="multilevel"/>
    <w:tmpl w:val="91724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AB0C6B"/>
    <w:multiLevelType w:val="multilevel"/>
    <w:tmpl w:val="1A5C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D451C3"/>
    <w:multiLevelType w:val="multilevel"/>
    <w:tmpl w:val="E332A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CD2C81"/>
    <w:multiLevelType w:val="multilevel"/>
    <w:tmpl w:val="2706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A2643F"/>
    <w:multiLevelType w:val="multilevel"/>
    <w:tmpl w:val="25744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BD2B62"/>
    <w:multiLevelType w:val="multilevel"/>
    <w:tmpl w:val="2DA2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40F0308"/>
    <w:multiLevelType w:val="multilevel"/>
    <w:tmpl w:val="F1527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5E6152"/>
    <w:multiLevelType w:val="multilevel"/>
    <w:tmpl w:val="9D40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3E08D2"/>
    <w:multiLevelType w:val="multilevel"/>
    <w:tmpl w:val="2C2E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8A67BB4"/>
    <w:multiLevelType w:val="multilevel"/>
    <w:tmpl w:val="E7068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AC34E7"/>
    <w:multiLevelType w:val="multilevel"/>
    <w:tmpl w:val="9A148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795D0D"/>
    <w:multiLevelType w:val="multilevel"/>
    <w:tmpl w:val="1816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C02DD0"/>
    <w:multiLevelType w:val="multilevel"/>
    <w:tmpl w:val="95D6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452515A"/>
    <w:multiLevelType w:val="multilevel"/>
    <w:tmpl w:val="76F4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8D97635"/>
    <w:multiLevelType w:val="multilevel"/>
    <w:tmpl w:val="4F66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9C25885"/>
    <w:multiLevelType w:val="multilevel"/>
    <w:tmpl w:val="3EFA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C120061"/>
    <w:multiLevelType w:val="multilevel"/>
    <w:tmpl w:val="78C4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6"/>
  </w:num>
  <w:num w:numId="4">
    <w:abstractNumId w:val="6"/>
  </w:num>
  <w:num w:numId="5">
    <w:abstractNumId w:val="14"/>
  </w:num>
  <w:num w:numId="6">
    <w:abstractNumId w:val="1"/>
  </w:num>
  <w:num w:numId="7">
    <w:abstractNumId w:val="24"/>
  </w:num>
  <w:num w:numId="8">
    <w:abstractNumId w:val="20"/>
  </w:num>
  <w:num w:numId="9">
    <w:abstractNumId w:val="17"/>
  </w:num>
  <w:num w:numId="10">
    <w:abstractNumId w:val="2"/>
  </w:num>
  <w:num w:numId="11">
    <w:abstractNumId w:val="5"/>
  </w:num>
  <w:num w:numId="12">
    <w:abstractNumId w:val="11"/>
  </w:num>
  <w:num w:numId="13">
    <w:abstractNumId w:val="9"/>
  </w:num>
  <w:num w:numId="14">
    <w:abstractNumId w:val="7"/>
  </w:num>
  <w:num w:numId="15">
    <w:abstractNumId w:val="21"/>
  </w:num>
  <w:num w:numId="16">
    <w:abstractNumId w:val="4"/>
  </w:num>
  <w:num w:numId="17">
    <w:abstractNumId w:val="22"/>
  </w:num>
  <w:num w:numId="18">
    <w:abstractNumId w:val="18"/>
  </w:num>
  <w:num w:numId="19">
    <w:abstractNumId w:val="10"/>
  </w:num>
  <w:num w:numId="20">
    <w:abstractNumId w:val="15"/>
  </w:num>
  <w:num w:numId="21">
    <w:abstractNumId w:val="19"/>
  </w:num>
  <w:num w:numId="22">
    <w:abstractNumId w:val="8"/>
  </w:num>
  <w:num w:numId="23">
    <w:abstractNumId w:val="25"/>
  </w:num>
  <w:num w:numId="24">
    <w:abstractNumId w:val="23"/>
  </w:num>
  <w:num w:numId="25">
    <w:abstractNumId w:val="13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6F5"/>
    <w:rsid w:val="00054D7F"/>
    <w:rsid w:val="000A47EE"/>
    <w:rsid w:val="000D0764"/>
    <w:rsid w:val="000D57C0"/>
    <w:rsid w:val="0010226D"/>
    <w:rsid w:val="00107144"/>
    <w:rsid w:val="00155F40"/>
    <w:rsid w:val="00210CA4"/>
    <w:rsid w:val="00223CF8"/>
    <w:rsid w:val="00235DA8"/>
    <w:rsid w:val="00241493"/>
    <w:rsid w:val="00284B4E"/>
    <w:rsid w:val="002A5447"/>
    <w:rsid w:val="002B0481"/>
    <w:rsid w:val="002B06D8"/>
    <w:rsid w:val="002B7FA0"/>
    <w:rsid w:val="002C45E5"/>
    <w:rsid w:val="004D63FA"/>
    <w:rsid w:val="004F5987"/>
    <w:rsid w:val="00537CCD"/>
    <w:rsid w:val="00542B38"/>
    <w:rsid w:val="005929D1"/>
    <w:rsid w:val="005D6E28"/>
    <w:rsid w:val="0061492A"/>
    <w:rsid w:val="006214BA"/>
    <w:rsid w:val="00623A3D"/>
    <w:rsid w:val="006257FA"/>
    <w:rsid w:val="006611E8"/>
    <w:rsid w:val="00665082"/>
    <w:rsid w:val="006834F4"/>
    <w:rsid w:val="006D7C9E"/>
    <w:rsid w:val="007110EB"/>
    <w:rsid w:val="007542DC"/>
    <w:rsid w:val="00790E68"/>
    <w:rsid w:val="007F399D"/>
    <w:rsid w:val="008C6FAD"/>
    <w:rsid w:val="008D3C21"/>
    <w:rsid w:val="008E1B59"/>
    <w:rsid w:val="008E3980"/>
    <w:rsid w:val="0091559A"/>
    <w:rsid w:val="00933764"/>
    <w:rsid w:val="009736F5"/>
    <w:rsid w:val="009B0653"/>
    <w:rsid w:val="009D541D"/>
    <w:rsid w:val="00A54010"/>
    <w:rsid w:val="00AF712A"/>
    <w:rsid w:val="00B11953"/>
    <w:rsid w:val="00B179C1"/>
    <w:rsid w:val="00B41495"/>
    <w:rsid w:val="00B60D35"/>
    <w:rsid w:val="00B75368"/>
    <w:rsid w:val="00C01A30"/>
    <w:rsid w:val="00CC1CA5"/>
    <w:rsid w:val="00D206D2"/>
    <w:rsid w:val="00D3779C"/>
    <w:rsid w:val="00D61BE9"/>
    <w:rsid w:val="00DB6FBD"/>
    <w:rsid w:val="00DD1E67"/>
    <w:rsid w:val="00DE4C8F"/>
    <w:rsid w:val="00E14303"/>
    <w:rsid w:val="00E44887"/>
    <w:rsid w:val="00E80BD0"/>
    <w:rsid w:val="00E94DA9"/>
    <w:rsid w:val="00F71C2A"/>
    <w:rsid w:val="00FC4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76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6F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07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7144"/>
  </w:style>
  <w:style w:type="paragraph" w:styleId="a6">
    <w:name w:val="footer"/>
    <w:basedOn w:val="a"/>
    <w:link w:val="a7"/>
    <w:uiPriority w:val="99"/>
    <w:semiHidden/>
    <w:unhideWhenUsed/>
    <w:rsid w:val="001071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07144"/>
  </w:style>
  <w:style w:type="paragraph" w:styleId="a8">
    <w:name w:val="Balloon Text"/>
    <w:basedOn w:val="a"/>
    <w:link w:val="a9"/>
    <w:uiPriority w:val="99"/>
    <w:semiHidden/>
    <w:unhideWhenUsed/>
    <w:rsid w:val="00E80B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80BD0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10226D"/>
    <w:pPr>
      <w:spacing w:after="0" w:line="240" w:lineRule="auto"/>
    </w:pPr>
  </w:style>
  <w:style w:type="table" w:customStyle="1" w:styleId="1">
    <w:name w:val="Сетка таблицы1"/>
    <w:basedOn w:val="a1"/>
    <w:next w:val="a3"/>
    <w:uiPriority w:val="59"/>
    <w:rsid w:val="00623A3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623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resh.edu.ru/subject/lesson/6464/conspect/181820/" TargetMode="External"/><Relationship Id="rId18" Type="http://schemas.openxmlformats.org/officeDocument/2006/relationships/hyperlink" Target="https://resh.edu.ru/subject/lesson/3892/conspect/293790/" TargetMode="External"/><Relationship Id="rId26" Type="http://schemas.openxmlformats.org/officeDocument/2006/relationships/hyperlink" Target="https://uchitelya.com/literatura/14525-prezentaciya-mihail-yurevich-lermontov.html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resh.edu.ru/subject/lesson/5022/start/198594/" TargetMode="External"/><Relationship Id="rId34" Type="http://schemas.openxmlformats.org/officeDocument/2006/relationships/hyperlink" Target="https://ppt4web.ru/nachalnaja-shkola/prezentacija-k-uroku-literaturnogo-chtenija-pesy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lesson/4194/conspect/286049" TargetMode="External"/><Relationship Id="rId17" Type="http://schemas.openxmlformats.org/officeDocument/2006/relationships/hyperlink" Target="https://resh.edu.ru/subject/lesson/4239/conspect/286195/" TargetMode="External"/><Relationship Id="rId25" Type="http://schemas.openxmlformats.org/officeDocument/2006/relationships/hyperlink" Target="https://uchitelya.com/literatura/35381-prezentaciya-zhizn-i-tvorchestvo-i-a-krylova-4-klass.html" TargetMode="External"/><Relationship Id="rId33" Type="http://schemas.openxmlformats.org/officeDocument/2006/relationships/hyperlink" Target="https://infourok.ru/prezentaciya-po-literaturnomu-chteniyu-na-temu-proizvedeniya-o-detyah-v-gyugo-kozetta-klass-3976538.html" TargetMode="External"/><Relationship Id="rId38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3903/conspect/285915/" TargetMode="External"/><Relationship Id="rId20" Type="http://schemas.openxmlformats.org/officeDocument/2006/relationships/hyperlink" Target="https://resh.edu.ru/subject/lesson/4179/conspect/304110/" TargetMode="External"/><Relationship Id="rId29" Type="http://schemas.openxmlformats.org/officeDocument/2006/relationships/hyperlink" Target="https://infourok.ru/prezentaciya-rodnaya-priroda-v-lirike-russkih-poetov-hih-veka-136545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5024/conspect/286163/" TargetMode="External"/><Relationship Id="rId24" Type="http://schemas.openxmlformats.org/officeDocument/2006/relationships/hyperlink" Target="https://infourok.ru/prezentaciya-k-uroku-literaturnoe-chtenie-klass-na-temu-pushkin-biografiya-2239757.html" TargetMode="External"/><Relationship Id="rId32" Type="http://schemas.openxmlformats.org/officeDocument/2006/relationships/hyperlink" Target="https://infourok.ru/prezentaciya-po-literaturnomu-chteniyu-na-teme-skazki-o-zhivotnyh-4-klass-4073748.html" TargetMode="External"/><Relationship Id="rId37" Type="http://schemas.openxmlformats.org/officeDocument/2006/relationships/hyperlink" Target="https://uchitelya.com/nachalnaya-shkola/59877-prezentaciya-o-knige-i-o-biblioteke-4-klass.html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4361/conspect/188933/" TargetMode="External"/><Relationship Id="rId23" Type="http://schemas.openxmlformats.org/officeDocument/2006/relationships/hyperlink" Target="https://infourok.ru/prezentaciya-po-literaturnomu-chteniyu-ustnoe-narodnoe-tvorchestvo-malie-zhanri-folklora-klass-526695.html" TargetMode="External"/><Relationship Id="rId28" Type="http://schemas.openxmlformats.org/officeDocument/2006/relationships/hyperlink" Target="https://infourok.ru/prezentaciya-po-literaturnomu-chteniyu-proekt-rodnaya-priroda-v-tvorchestve-russkih-poetov-i-veka-1510424.html" TargetMode="External"/><Relationship Id="rId36" Type="http://schemas.openxmlformats.org/officeDocument/2006/relationships/hyperlink" Target="https://uchitelya.com/literatura/38911-prezentaciya-lyubimye-zarubezhnye-skazochniki.html" TargetMode="External"/><Relationship Id="rId10" Type="http://schemas.openxmlformats.org/officeDocument/2006/relationships/hyperlink" Target="https://resh.edu.ru/subject/lesson/5074/conspect/286320/" TargetMode="External"/><Relationship Id="rId19" Type="http://schemas.openxmlformats.org/officeDocument/2006/relationships/hyperlink" Target="https://resh.edu.ru/subject/lesson/3892/conspect/293790" TargetMode="External"/><Relationship Id="rId31" Type="http://schemas.openxmlformats.org/officeDocument/2006/relationships/hyperlink" Target="https://uchitelya.com/nachalnaya-shkola/123775-prezentaciya-pisateli-o-prirode-4-klas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373/conspect/187967/" TargetMode="External"/><Relationship Id="rId14" Type="http://schemas.openxmlformats.org/officeDocument/2006/relationships/hyperlink" Target="https://resh.edu.ru/subject/lesson/4166/start/222644/" TargetMode="External"/><Relationship Id="rId22" Type="http://schemas.openxmlformats.org/officeDocument/2006/relationships/hyperlink" Target="https://infourok.ru/prezentaciya-po-literaturnomu-chteniyu-o-rodine-o-podvige-o-slave-4-klass-4515855.html" TargetMode="External"/><Relationship Id="rId27" Type="http://schemas.openxmlformats.org/officeDocument/2006/relationships/hyperlink" Target="https://infourok.ru/prezentaciya-po-literaturnomu-chteniyu-na-temu-literaturnie-skazki-klass-3785370.html" TargetMode="External"/><Relationship Id="rId30" Type="http://schemas.openxmlformats.org/officeDocument/2006/relationships/hyperlink" Target="https://infourok.ru/prezentaciya-k-uroku-literaturnogo-chteniya-na-temu-l-n-tolstoy-biografiya-i-tvorchestvo-pisatelya-klass-umk-shkola-rossii-3898703.html" TargetMode="External"/><Relationship Id="rId35" Type="http://schemas.openxmlformats.org/officeDocument/2006/relationships/hyperlink" Target="https://uchitelya.com/russkiy-yazyk/60336-prezentaciya-cmehu-vse-vozrasty-pokorny-4-klas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384D9-2E44-40FE-99BB-F1323865C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31</Pages>
  <Words>9859</Words>
  <Characters>56201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школа</cp:lastModifiedBy>
  <cp:revision>47</cp:revision>
  <cp:lastPrinted>2022-09-03T07:26:00Z</cp:lastPrinted>
  <dcterms:created xsi:type="dcterms:W3CDTF">2022-08-12T09:11:00Z</dcterms:created>
  <dcterms:modified xsi:type="dcterms:W3CDTF">2023-01-21T10:17:00Z</dcterms:modified>
</cp:coreProperties>
</file>